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7109F" w14:textId="77777777" w:rsidR="00724856" w:rsidRDefault="00724856" w:rsidP="008D6576">
      <w:pPr>
        <w:shd w:val="clear" w:color="auto" w:fill="FFFFFF"/>
        <w:spacing w:after="0" w:line="240" w:lineRule="auto"/>
        <w:rPr>
          <w:rFonts w:ascii="Arial" w:eastAsia="Times New Roman" w:hAnsi="Arial" w:cs="Arial"/>
          <w:b/>
          <w:color w:val="222222"/>
          <w:sz w:val="24"/>
          <w:szCs w:val="24"/>
        </w:rPr>
      </w:pPr>
      <w:bookmarkStart w:id="0" w:name="_GoBack"/>
      <w:r>
        <w:rPr>
          <w:rFonts w:ascii="Arial" w:eastAsia="Times New Roman" w:hAnsi="Arial" w:cs="Arial"/>
          <w:b/>
          <w:color w:val="222222"/>
          <w:sz w:val="24"/>
          <w:szCs w:val="24"/>
        </w:rPr>
        <w:t>POW 3 – PART 1: Research and Calculations</w:t>
      </w:r>
    </w:p>
    <w:p w14:paraId="5F157D73" w14:textId="77777777" w:rsidR="00145C1D" w:rsidRDefault="00145C1D" w:rsidP="008D6576">
      <w:pPr>
        <w:shd w:val="clear" w:color="auto" w:fill="FFFFFF"/>
        <w:spacing w:after="0" w:line="240" w:lineRule="auto"/>
        <w:rPr>
          <w:rFonts w:ascii="Arial" w:eastAsia="Times New Roman" w:hAnsi="Arial" w:cs="Arial"/>
          <w:b/>
          <w:color w:val="222222"/>
          <w:sz w:val="24"/>
          <w:szCs w:val="24"/>
        </w:rPr>
      </w:pPr>
    </w:p>
    <w:p w14:paraId="567A8EE0" w14:textId="77777777" w:rsidR="00145C1D" w:rsidRDefault="00145C1D" w:rsidP="008D6576">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You will complete all your work in this document, preferably with a partner (1 other person).  Use non-bold text to answer the questions.  Insert diagrams and excel graphs where indicated.  Have fun learning about solar panels and applying what you know about trig/mathematics! </w:t>
      </w:r>
    </w:p>
    <w:p w14:paraId="36C80902" w14:textId="77777777" w:rsidR="00724856" w:rsidRDefault="00724856" w:rsidP="008D6576">
      <w:pPr>
        <w:shd w:val="clear" w:color="auto" w:fill="FFFFFF"/>
        <w:spacing w:after="0" w:line="240" w:lineRule="auto"/>
        <w:rPr>
          <w:rFonts w:ascii="Arial" w:eastAsia="Times New Roman" w:hAnsi="Arial" w:cs="Arial"/>
          <w:b/>
          <w:color w:val="222222"/>
          <w:sz w:val="24"/>
          <w:szCs w:val="24"/>
        </w:rPr>
      </w:pPr>
    </w:p>
    <w:p w14:paraId="330E5F34" w14:textId="77777777" w:rsidR="00F27CAE" w:rsidRDefault="00F27CAE" w:rsidP="008D6576">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PROBLEM: </w:t>
      </w:r>
      <w:r w:rsidR="002579C7" w:rsidRPr="002579C7">
        <w:rPr>
          <w:rFonts w:ascii="Arial" w:eastAsia="Times New Roman" w:hAnsi="Arial" w:cs="Arial"/>
          <w:color w:val="222222"/>
          <w:sz w:val="24"/>
          <w:szCs w:val="24"/>
        </w:rPr>
        <w:t>What is the optimal combination of azimuth and tilt to maximize solar gain (kWh per year) from a 5kW photovoltaic system in La Plata County, Colorado?</w:t>
      </w:r>
      <w:r w:rsidR="002579C7">
        <w:rPr>
          <w:rFonts w:ascii="Arial" w:eastAsia="Times New Roman" w:hAnsi="Arial" w:cs="Arial"/>
          <w:b/>
          <w:color w:val="222222"/>
          <w:sz w:val="24"/>
          <w:szCs w:val="24"/>
        </w:rPr>
        <w:t xml:space="preserve"> </w:t>
      </w:r>
    </w:p>
    <w:p w14:paraId="496720B0" w14:textId="77777777" w:rsidR="00F27CAE" w:rsidRDefault="00F27CAE" w:rsidP="008D6576">
      <w:pPr>
        <w:shd w:val="clear" w:color="auto" w:fill="FFFFFF"/>
        <w:spacing w:after="0" w:line="240" w:lineRule="auto"/>
        <w:rPr>
          <w:rFonts w:ascii="Arial" w:eastAsia="Times New Roman" w:hAnsi="Arial" w:cs="Arial"/>
          <w:b/>
          <w:color w:val="222222"/>
          <w:sz w:val="24"/>
          <w:szCs w:val="24"/>
        </w:rPr>
      </w:pPr>
    </w:p>
    <w:p w14:paraId="145DCEC4" w14:textId="77777777" w:rsidR="008D6576" w:rsidRPr="008D6576" w:rsidRDefault="008D6576" w:rsidP="008D6576">
      <w:pPr>
        <w:shd w:val="clear" w:color="auto" w:fill="FFFFFF"/>
        <w:spacing w:after="0" w:line="240" w:lineRule="auto"/>
        <w:rPr>
          <w:rFonts w:ascii="Arial" w:eastAsia="Times New Roman" w:hAnsi="Arial" w:cs="Arial"/>
          <w:b/>
          <w:color w:val="222222"/>
          <w:sz w:val="24"/>
          <w:szCs w:val="24"/>
        </w:rPr>
      </w:pPr>
      <w:r w:rsidRPr="008D6576">
        <w:rPr>
          <w:rFonts w:ascii="Arial" w:eastAsia="Times New Roman" w:hAnsi="Arial" w:cs="Arial"/>
          <w:b/>
          <w:color w:val="222222"/>
          <w:sz w:val="24"/>
          <w:szCs w:val="24"/>
        </w:rPr>
        <w:t xml:space="preserve">RESEARCH </w:t>
      </w:r>
      <w:r w:rsidR="002579C7">
        <w:rPr>
          <w:rFonts w:ascii="Arial" w:eastAsia="Times New Roman" w:hAnsi="Arial" w:cs="Arial"/>
          <w:b/>
          <w:color w:val="222222"/>
          <w:sz w:val="24"/>
          <w:szCs w:val="24"/>
        </w:rPr>
        <w:t>(10</w:t>
      </w:r>
      <w:r w:rsidR="00F27CAE">
        <w:rPr>
          <w:rFonts w:ascii="Arial" w:eastAsia="Times New Roman" w:hAnsi="Arial" w:cs="Arial"/>
          <w:b/>
          <w:color w:val="222222"/>
          <w:sz w:val="24"/>
          <w:szCs w:val="24"/>
        </w:rPr>
        <w:t xml:space="preserve"> </w:t>
      </w:r>
      <w:proofErr w:type="spellStart"/>
      <w:r w:rsidR="00F27CAE">
        <w:rPr>
          <w:rFonts w:ascii="Arial" w:eastAsia="Times New Roman" w:hAnsi="Arial" w:cs="Arial"/>
          <w:b/>
          <w:color w:val="222222"/>
          <w:sz w:val="24"/>
          <w:szCs w:val="24"/>
        </w:rPr>
        <w:t>pts</w:t>
      </w:r>
      <w:proofErr w:type="spellEnd"/>
      <w:r w:rsidR="00F27CAE">
        <w:rPr>
          <w:rFonts w:ascii="Arial" w:eastAsia="Times New Roman" w:hAnsi="Arial" w:cs="Arial"/>
          <w:b/>
          <w:color w:val="222222"/>
          <w:sz w:val="24"/>
          <w:szCs w:val="24"/>
        </w:rPr>
        <w:t>)</w:t>
      </w:r>
    </w:p>
    <w:p w14:paraId="6DD1EBF9" w14:textId="77777777" w:rsidR="008D6576" w:rsidRDefault="008D6576" w:rsidP="008D6576">
      <w:pPr>
        <w:shd w:val="clear" w:color="auto" w:fill="FFFFFF"/>
        <w:spacing w:after="0" w:line="240" w:lineRule="auto"/>
        <w:rPr>
          <w:rFonts w:ascii="Arial" w:eastAsia="Times New Roman" w:hAnsi="Arial" w:cs="Arial"/>
          <w:color w:val="222222"/>
          <w:sz w:val="24"/>
          <w:szCs w:val="24"/>
        </w:rPr>
      </w:pPr>
    </w:p>
    <w:p w14:paraId="2956A732" w14:textId="77777777" w:rsidR="008D6576" w:rsidRPr="00724856" w:rsidRDefault="008D6576" w:rsidP="00724856">
      <w:pPr>
        <w:shd w:val="clear" w:color="auto" w:fill="FFFFFF"/>
        <w:spacing w:after="0" w:line="240" w:lineRule="auto"/>
        <w:rPr>
          <w:rFonts w:ascii="Times New Roman" w:eastAsia="Times New Roman" w:hAnsi="Times New Roman" w:cs="Times New Roman"/>
          <w:color w:val="222222"/>
          <w:sz w:val="24"/>
          <w:szCs w:val="24"/>
        </w:rPr>
      </w:pPr>
      <w:r w:rsidRPr="008D6576">
        <w:rPr>
          <w:rFonts w:ascii="Arial" w:eastAsia="Times New Roman" w:hAnsi="Arial" w:cs="Arial"/>
          <w:color w:val="222222"/>
          <w:sz w:val="24"/>
          <w:szCs w:val="24"/>
        </w:rPr>
        <w:t xml:space="preserve">Do some research on photovoltaic systems using the NREL site and other sites as </w:t>
      </w:r>
      <w:proofErr w:type="gramStart"/>
      <w:r w:rsidRPr="008D6576">
        <w:rPr>
          <w:rFonts w:ascii="Arial" w:eastAsia="Times New Roman" w:hAnsi="Arial" w:cs="Arial"/>
          <w:color w:val="222222"/>
          <w:sz w:val="24"/>
          <w:szCs w:val="24"/>
        </w:rPr>
        <w:t>indicated.</w:t>
      </w:r>
      <w:proofErr w:type="gramEnd"/>
      <w:r w:rsidRPr="008D6576">
        <w:rPr>
          <w:rFonts w:ascii="Arial" w:eastAsia="Times New Roman" w:hAnsi="Arial" w:cs="Arial"/>
          <w:color w:val="222222"/>
          <w:sz w:val="24"/>
          <w:szCs w:val="24"/>
        </w:rPr>
        <w:t xml:space="preserve">  List your sources.  Define/explain the following terms:  You may directly quote the NREL site, but please indicate this in your definitions, i.e. “According to NREL, the tilt is “…..”</w:t>
      </w:r>
    </w:p>
    <w:tbl>
      <w:tblPr>
        <w:tblStyle w:val="TableGrid"/>
        <w:tblW w:w="0" w:type="auto"/>
        <w:tblLook w:val="04A0" w:firstRow="1" w:lastRow="0" w:firstColumn="1" w:lastColumn="0" w:noHBand="0" w:noVBand="1"/>
      </w:tblPr>
      <w:tblGrid>
        <w:gridCol w:w="1998"/>
        <w:gridCol w:w="11178"/>
      </w:tblGrid>
      <w:tr w:rsidR="008D6576" w14:paraId="7C060631" w14:textId="77777777" w:rsidTr="008D6576">
        <w:tc>
          <w:tcPr>
            <w:tcW w:w="1998" w:type="dxa"/>
          </w:tcPr>
          <w:p w14:paraId="7C58E6D4" w14:textId="77777777" w:rsidR="008D6576" w:rsidRDefault="008D6576">
            <w:r>
              <w:rPr>
                <w:rFonts w:ascii="Arial" w:eastAsia="Times New Roman" w:hAnsi="Arial" w:cs="Arial"/>
                <w:color w:val="222222"/>
                <w:sz w:val="20"/>
                <w:szCs w:val="20"/>
              </w:rPr>
              <w:t xml:space="preserve">What are photovoltaic cells (i.e. solar panel cells)? Briefly describe how they work. </w:t>
            </w:r>
          </w:p>
        </w:tc>
        <w:tc>
          <w:tcPr>
            <w:tcW w:w="11178" w:type="dxa"/>
          </w:tcPr>
          <w:p w14:paraId="799C3FA9" w14:textId="77777777" w:rsidR="009C7F63" w:rsidRPr="0059705D" w:rsidRDefault="009C7F63" w:rsidP="009C7F63">
            <w:pPr>
              <w:numPr>
                <w:ilvl w:val="0"/>
                <w:numId w:val="5"/>
              </w:numPr>
              <w:shd w:val="clear" w:color="auto" w:fill="FFFFFF"/>
              <w:ind w:left="0"/>
              <w:rPr>
                <w:rFonts w:eastAsia="Times New Roman" w:cs="Times New Roman"/>
                <w:color w:val="222222"/>
              </w:rPr>
            </w:pPr>
            <w:r w:rsidRPr="0059705D">
              <w:t>According to the NASA website, “</w:t>
            </w:r>
            <w:r w:rsidRPr="0059705D">
              <w:rPr>
                <w:rFonts w:eastAsia="Times New Roman" w:cs="Times New Roman"/>
                <w:color w:val="222222"/>
              </w:rPr>
              <w:t>when light energy strikes the solar </w:t>
            </w:r>
            <w:r w:rsidRPr="0059705D">
              <w:rPr>
                <w:rFonts w:eastAsia="Times New Roman" w:cs="Times New Roman"/>
                <w:b/>
                <w:bCs/>
                <w:color w:val="222222"/>
              </w:rPr>
              <w:t>cell</w:t>
            </w:r>
            <w:r w:rsidRPr="0059705D">
              <w:rPr>
                <w:rFonts w:eastAsia="Times New Roman" w:cs="Times New Roman"/>
                <w:color w:val="222222"/>
              </w:rPr>
              <w:t>, electrons are knocked loose from the atoms in the semiconductor material. If electrical conductors are attached to the positive and negative sides, forming an electrical circuit, the electrons can be captured in the form of an electric current -- that is, electricity.”</w:t>
            </w:r>
          </w:p>
          <w:p w14:paraId="7A431EEB" w14:textId="77777777" w:rsidR="008D6576" w:rsidRDefault="008D6576"/>
        </w:tc>
      </w:tr>
      <w:tr w:rsidR="008D6576" w14:paraId="78A4D7AC" w14:textId="77777777" w:rsidTr="008D6576">
        <w:tc>
          <w:tcPr>
            <w:tcW w:w="1998" w:type="dxa"/>
          </w:tcPr>
          <w:p w14:paraId="0E288A81" w14:textId="77777777" w:rsidR="008D6576" w:rsidRDefault="008D6576">
            <w:r>
              <w:t>SOURCE FOR ABOVE INFO:</w:t>
            </w:r>
          </w:p>
        </w:tc>
        <w:tc>
          <w:tcPr>
            <w:tcW w:w="11178" w:type="dxa"/>
          </w:tcPr>
          <w:p w14:paraId="44561E5A" w14:textId="77777777" w:rsidR="009C7F63" w:rsidRPr="0059705D" w:rsidRDefault="009C7F63" w:rsidP="009C7F63">
            <w:pPr>
              <w:rPr>
                <w:rFonts w:ascii="Times" w:eastAsia="Times New Roman" w:hAnsi="Times" w:cs="Times New Roman"/>
                <w:sz w:val="20"/>
                <w:szCs w:val="20"/>
              </w:rPr>
            </w:pPr>
            <w:r w:rsidRPr="0059705D">
              <w:rPr>
                <w:rFonts w:ascii="Arial" w:eastAsia="Times New Roman" w:hAnsi="Arial" w:cs="Times New Roman"/>
                <w:color w:val="006621"/>
                <w:sz w:val="21"/>
                <w:szCs w:val="21"/>
                <w:shd w:val="clear" w:color="auto" w:fill="FFFFFF"/>
              </w:rPr>
              <w:t>science.nasa.gov/science-news/science-at-</w:t>
            </w:r>
            <w:proofErr w:type="spellStart"/>
            <w:r w:rsidRPr="0059705D">
              <w:rPr>
                <w:rFonts w:ascii="Arial" w:eastAsia="Times New Roman" w:hAnsi="Arial" w:cs="Times New Roman"/>
                <w:color w:val="006621"/>
                <w:sz w:val="21"/>
                <w:szCs w:val="21"/>
                <w:shd w:val="clear" w:color="auto" w:fill="FFFFFF"/>
              </w:rPr>
              <w:t>nasa</w:t>
            </w:r>
            <w:proofErr w:type="spellEnd"/>
            <w:r w:rsidRPr="0059705D">
              <w:rPr>
                <w:rFonts w:ascii="Arial" w:eastAsia="Times New Roman" w:hAnsi="Arial" w:cs="Times New Roman"/>
                <w:color w:val="006621"/>
                <w:sz w:val="21"/>
                <w:szCs w:val="21"/>
                <w:shd w:val="clear" w:color="auto" w:fill="FFFFFF"/>
              </w:rPr>
              <w:t>/2002/</w:t>
            </w:r>
            <w:proofErr w:type="spellStart"/>
            <w:r w:rsidRPr="0059705D">
              <w:rPr>
                <w:rFonts w:ascii="Arial" w:eastAsia="Times New Roman" w:hAnsi="Arial" w:cs="Times New Roman"/>
                <w:color w:val="006621"/>
                <w:sz w:val="21"/>
                <w:szCs w:val="21"/>
                <w:shd w:val="clear" w:color="auto" w:fill="FFFFFF"/>
              </w:rPr>
              <w:t>solar</w:t>
            </w:r>
            <w:r w:rsidRPr="0059705D">
              <w:rPr>
                <w:rFonts w:ascii="Arial" w:eastAsia="Times New Roman" w:hAnsi="Arial" w:cs="Times New Roman"/>
                <w:b/>
                <w:bCs/>
                <w:color w:val="006621"/>
                <w:sz w:val="21"/>
                <w:szCs w:val="21"/>
                <w:shd w:val="clear" w:color="auto" w:fill="FFFFFF"/>
              </w:rPr>
              <w:t>cells</w:t>
            </w:r>
            <w:proofErr w:type="spellEnd"/>
            <w:r w:rsidRPr="0059705D">
              <w:rPr>
                <w:rFonts w:ascii="Arial" w:eastAsia="Times New Roman" w:hAnsi="Arial" w:cs="Times New Roman"/>
                <w:color w:val="006621"/>
                <w:sz w:val="21"/>
                <w:szCs w:val="21"/>
                <w:shd w:val="clear" w:color="auto" w:fill="FFFFFF"/>
              </w:rPr>
              <w:t>/</w:t>
            </w:r>
          </w:p>
          <w:p w14:paraId="36D731F8" w14:textId="77777777" w:rsidR="008D6576" w:rsidRDefault="008D6576"/>
        </w:tc>
      </w:tr>
      <w:tr w:rsidR="008D6576" w14:paraId="3CC66BD9" w14:textId="77777777" w:rsidTr="008D6576">
        <w:tc>
          <w:tcPr>
            <w:tcW w:w="1998" w:type="dxa"/>
          </w:tcPr>
          <w:p w14:paraId="66F2E6DB" w14:textId="77777777" w:rsidR="008D6576" w:rsidRP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 xml:space="preserve">What is NREL? </w:t>
            </w:r>
          </w:p>
        </w:tc>
        <w:tc>
          <w:tcPr>
            <w:tcW w:w="11178" w:type="dxa"/>
          </w:tcPr>
          <w:p w14:paraId="40DEC207" w14:textId="7AA29723" w:rsidR="008D6576" w:rsidRPr="007E0305" w:rsidRDefault="007E0305">
            <w:pPr>
              <w:rPr>
                <w:rFonts w:eastAsia="Times New Roman" w:cs="Times New Roman"/>
              </w:rPr>
            </w:pPr>
            <w:r w:rsidRPr="005A6FC7">
              <w:t xml:space="preserve">The NREL is the National Renewable Energy Laboratory.  It is the only federal laboratory for </w:t>
            </w:r>
            <w:r w:rsidRPr="005A6FC7">
              <w:rPr>
                <w:rFonts w:eastAsia="Times New Roman" w:cs="Times New Roman"/>
                <w:color w:val="222222"/>
                <w:shd w:val="clear" w:color="auto" w:fill="FFFFFF"/>
              </w:rPr>
              <w:t xml:space="preserve">renewable energy and energy efficiency research and development and </w:t>
            </w:r>
            <w:r>
              <w:rPr>
                <w:rFonts w:eastAsia="Times New Roman" w:cs="Times New Roman"/>
                <w:color w:val="222222"/>
                <w:shd w:val="clear" w:color="auto" w:fill="FFFFFF"/>
              </w:rPr>
              <w:t>is located in Golden Colorado.</w:t>
            </w:r>
          </w:p>
        </w:tc>
      </w:tr>
      <w:tr w:rsidR="008D6576" w14:paraId="72712429" w14:textId="77777777" w:rsidTr="008D6576">
        <w:tc>
          <w:tcPr>
            <w:tcW w:w="1998" w:type="dxa"/>
          </w:tcPr>
          <w:p w14:paraId="23242D7D" w14:textId="77777777" w:rsidR="008D6576" w:rsidRP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 xml:space="preserve">What is the </w:t>
            </w:r>
            <w:proofErr w:type="spellStart"/>
            <w:r w:rsidRPr="008D6576">
              <w:rPr>
                <w:rFonts w:ascii="Arial" w:eastAsia="Times New Roman" w:hAnsi="Arial" w:cs="Arial"/>
                <w:color w:val="222222"/>
                <w:sz w:val="20"/>
                <w:szCs w:val="20"/>
              </w:rPr>
              <w:t>PVWatts</w:t>
            </w:r>
            <w:proofErr w:type="spellEnd"/>
            <w:r w:rsidRPr="008D6576">
              <w:rPr>
                <w:rFonts w:ascii="Arial" w:eastAsia="Times New Roman" w:hAnsi="Arial" w:cs="Arial"/>
                <w:color w:val="222222"/>
                <w:sz w:val="20"/>
                <w:szCs w:val="20"/>
              </w:rPr>
              <w:t xml:space="preserve"> </w:t>
            </w:r>
            <w:proofErr w:type="spellStart"/>
            <w:r w:rsidRPr="008D6576">
              <w:rPr>
                <w:rFonts w:ascii="Arial" w:eastAsia="Times New Roman" w:hAnsi="Arial" w:cs="Arial"/>
                <w:color w:val="222222"/>
                <w:sz w:val="20"/>
                <w:szCs w:val="20"/>
              </w:rPr>
              <w:t>Calcuator</w:t>
            </w:r>
            <w:proofErr w:type="spellEnd"/>
            <w:r>
              <w:rPr>
                <w:rFonts w:ascii="Arial" w:eastAsia="Times New Roman" w:hAnsi="Arial" w:cs="Arial"/>
                <w:color w:val="222222"/>
                <w:sz w:val="20"/>
                <w:szCs w:val="20"/>
              </w:rPr>
              <w:t xml:space="preserve"> by NREL</w:t>
            </w:r>
            <w:r w:rsidRPr="008D6576">
              <w:rPr>
                <w:rFonts w:ascii="Arial" w:eastAsia="Times New Roman" w:hAnsi="Arial" w:cs="Arial"/>
                <w:color w:val="222222"/>
                <w:sz w:val="20"/>
                <w:szCs w:val="20"/>
              </w:rPr>
              <w:t xml:space="preserve">?  What does it do? </w:t>
            </w:r>
          </w:p>
          <w:p w14:paraId="3DF1DD17" w14:textId="77777777" w:rsidR="008D6576" w:rsidRDefault="008D6576"/>
        </w:tc>
        <w:tc>
          <w:tcPr>
            <w:tcW w:w="11178" w:type="dxa"/>
          </w:tcPr>
          <w:p w14:paraId="02BB9C8B" w14:textId="259A5590" w:rsidR="008D6576" w:rsidRDefault="00A2428B" w:rsidP="00A2428B">
            <w:r>
              <w:t xml:space="preserve">The </w:t>
            </w:r>
            <w:proofErr w:type="spellStart"/>
            <w:r>
              <w:t>PVWatts</w:t>
            </w:r>
            <w:proofErr w:type="spellEnd"/>
            <w:r>
              <w:t xml:space="preserve"> Calculator calculates the kWh per year for solar panels on a specific mount with a specific system loss, tilt and Azimuth.</w:t>
            </w:r>
          </w:p>
        </w:tc>
      </w:tr>
      <w:tr w:rsidR="008D6576" w14:paraId="50C5250D" w14:textId="77777777" w:rsidTr="008D6576">
        <w:tc>
          <w:tcPr>
            <w:tcW w:w="1998" w:type="dxa"/>
          </w:tcPr>
          <w:p w14:paraId="7985246A" w14:textId="77777777" w:rsidR="008D6576" w:rsidRPr="008D6576" w:rsidRDefault="008D6576" w:rsidP="008D6576">
            <w:pPr>
              <w:shd w:val="clear" w:color="auto" w:fill="FFFFFF"/>
              <w:rPr>
                <w:rFonts w:ascii="Arial" w:eastAsia="Times New Roman" w:hAnsi="Arial" w:cs="Arial"/>
                <w:color w:val="222222"/>
                <w:sz w:val="20"/>
                <w:szCs w:val="20"/>
              </w:rPr>
            </w:pPr>
            <w:r>
              <w:rPr>
                <w:rFonts w:ascii="Arial" w:eastAsia="Times New Roman" w:hAnsi="Arial" w:cs="Arial"/>
                <w:color w:val="222222"/>
                <w:sz w:val="20"/>
                <w:szCs w:val="20"/>
              </w:rPr>
              <w:t>SOURCE FOR NREL INFO:</w:t>
            </w:r>
          </w:p>
        </w:tc>
        <w:tc>
          <w:tcPr>
            <w:tcW w:w="11178" w:type="dxa"/>
          </w:tcPr>
          <w:p w14:paraId="03D30074" w14:textId="77777777" w:rsidR="008D6576" w:rsidRDefault="008D6576">
            <w:r w:rsidRPr="008D6576">
              <w:t>http://pvwatts.nrel.gov/pvwatts.php</w:t>
            </w:r>
          </w:p>
        </w:tc>
      </w:tr>
      <w:tr w:rsidR="008D6576" w14:paraId="438CA175" w14:textId="77777777" w:rsidTr="007E0305">
        <w:tc>
          <w:tcPr>
            <w:tcW w:w="13176" w:type="dxa"/>
            <w:gridSpan w:val="2"/>
          </w:tcPr>
          <w:p w14:paraId="362B456E" w14:textId="77777777" w:rsidR="008D6576" w:rsidRPr="00724856" w:rsidRDefault="008D6576" w:rsidP="008D6576">
            <w:pPr>
              <w:rPr>
                <w:rFonts w:ascii="Arial" w:eastAsia="Times New Roman" w:hAnsi="Arial" w:cs="Arial"/>
                <w:b/>
                <w:color w:val="222222"/>
                <w:sz w:val="24"/>
                <w:szCs w:val="24"/>
              </w:rPr>
            </w:pPr>
            <w:r w:rsidRPr="00724856">
              <w:rPr>
                <w:rFonts w:ascii="Arial" w:eastAsia="Times New Roman" w:hAnsi="Arial" w:cs="Arial"/>
                <w:b/>
                <w:color w:val="222222"/>
                <w:sz w:val="24"/>
                <w:szCs w:val="24"/>
              </w:rPr>
              <w:t xml:space="preserve">Define/explain the different SYSTEM INFO settings for the </w:t>
            </w:r>
            <w:proofErr w:type="spellStart"/>
            <w:r w:rsidRPr="00724856">
              <w:rPr>
                <w:rFonts w:ascii="Arial" w:eastAsia="Times New Roman" w:hAnsi="Arial" w:cs="Arial"/>
                <w:b/>
                <w:color w:val="222222"/>
                <w:sz w:val="24"/>
                <w:szCs w:val="24"/>
              </w:rPr>
              <w:t>PVWatts</w:t>
            </w:r>
            <w:proofErr w:type="spellEnd"/>
            <w:r w:rsidRPr="00724856">
              <w:rPr>
                <w:rFonts w:ascii="Arial" w:eastAsia="Times New Roman" w:hAnsi="Arial" w:cs="Arial"/>
                <w:b/>
                <w:color w:val="222222"/>
                <w:sz w:val="24"/>
                <w:szCs w:val="24"/>
              </w:rPr>
              <w:t xml:space="preserve"> Calculator</w:t>
            </w:r>
            <w:r w:rsidR="00724856">
              <w:rPr>
                <w:rFonts w:ascii="Arial" w:eastAsia="Times New Roman" w:hAnsi="Arial" w:cs="Arial"/>
                <w:b/>
                <w:color w:val="222222"/>
                <w:sz w:val="24"/>
                <w:szCs w:val="24"/>
              </w:rPr>
              <w:t xml:space="preserve"> (1-5</w:t>
            </w:r>
            <w:r w:rsidRPr="00724856">
              <w:rPr>
                <w:rFonts w:ascii="Arial" w:eastAsia="Times New Roman" w:hAnsi="Arial" w:cs="Arial"/>
                <w:b/>
                <w:color w:val="222222"/>
                <w:sz w:val="24"/>
                <w:szCs w:val="24"/>
              </w:rPr>
              <w:t xml:space="preserve"> sentences for each, use more if needed</w:t>
            </w:r>
            <w:r w:rsidR="00724856">
              <w:rPr>
                <w:rFonts w:ascii="Arial" w:eastAsia="Times New Roman" w:hAnsi="Arial" w:cs="Arial"/>
                <w:b/>
                <w:color w:val="222222"/>
                <w:sz w:val="24"/>
                <w:szCs w:val="24"/>
              </w:rPr>
              <w:t xml:space="preserve"> and include diagrams if needed</w:t>
            </w:r>
            <w:r w:rsidRPr="00724856">
              <w:rPr>
                <w:rFonts w:ascii="Arial" w:eastAsia="Times New Roman" w:hAnsi="Arial" w:cs="Arial"/>
                <w:b/>
                <w:color w:val="222222"/>
                <w:sz w:val="24"/>
                <w:szCs w:val="24"/>
              </w:rPr>
              <w:t xml:space="preserve">):  </w:t>
            </w:r>
          </w:p>
          <w:p w14:paraId="35136168" w14:textId="77777777" w:rsidR="00724856" w:rsidRPr="008D6576" w:rsidRDefault="00724856" w:rsidP="008D6576">
            <w:pPr>
              <w:rPr>
                <w:b/>
              </w:rPr>
            </w:pPr>
          </w:p>
        </w:tc>
      </w:tr>
      <w:tr w:rsidR="008D6576" w14:paraId="676C121B" w14:textId="77777777" w:rsidTr="008D6576">
        <w:tc>
          <w:tcPr>
            <w:tcW w:w="1998" w:type="dxa"/>
          </w:tcPr>
          <w:p w14:paraId="051AD4B5" w14:textId="77777777" w:rsidR="008D6576" w:rsidRP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 xml:space="preserve">System Size </w:t>
            </w:r>
          </w:p>
          <w:p w14:paraId="715ED701" w14:textId="77777777" w:rsidR="008D6576" w:rsidRDefault="008D6576"/>
          <w:p w14:paraId="5E6B247E" w14:textId="77777777" w:rsidR="008D6576" w:rsidRDefault="008D6576"/>
        </w:tc>
        <w:tc>
          <w:tcPr>
            <w:tcW w:w="11178" w:type="dxa"/>
          </w:tcPr>
          <w:p w14:paraId="4F63DB9A" w14:textId="05061AAE" w:rsidR="008D6576" w:rsidRDefault="00064B15">
            <w:r>
              <w:lastRenderedPageBreak/>
              <w:t xml:space="preserve">The </w:t>
            </w:r>
            <w:r w:rsidR="00CB359A">
              <w:t xml:space="preserve">system size is the </w:t>
            </w:r>
            <w:r>
              <w:t>power rating in direct current of the modules in ideal conditions.</w:t>
            </w:r>
          </w:p>
          <w:p w14:paraId="44EC7704" w14:textId="77777777" w:rsidR="008D6576" w:rsidRDefault="008D6576"/>
          <w:p w14:paraId="3E9EA6A6" w14:textId="77777777" w:rsidR="008D6576" w:rsidRDefault="008D6576"/>
        </w:tc>
      </w:tr>
      <w:tr w:rsidR="008D6576" w14:paraId="2AF51A5D" w14:textId="77777777" w:rsidTr="008D6576">
        <w:tc>
          <w:tcPr>
            <w:tcW w:w="1998" w:type="dxa"/>
          </w:tcPr>
          <w:p w14:paraId="37FF93EA" w14:textId="77777777" w:rsidR="008D6576" w:rsidRP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lastRenderedPageBreak/>
              <w:t xml:space="preserve">Module Type </w:t>
            </w:r>
          </w:p>
          <w:p w14:paraId="62DA4662" w14:textId="77777777" w:rsidR="008D6576" w:rsidRDefault="008D6576"/>
          <w:p w14:paraId="6ACAF74A" w14:textId="77777777" w:rsidR="008D6576" w:rsidRDefault="008D6576"/>
        </w:tc>
        <w:tc>
          <w:tcPr>
            <w:tcW w:w="11178" w:type="dxa"/>
          </w:tcPr>
          <w:p w14:paraId="077DBBFC" w14:textId="77777777" w:rsidR="008D6576" w:rsidRDefault="008D6576"/>
          <w:p w14:paraId="7DA16DD0" w14:textId="2FD0B108" w:rsidR="008D6576" w:rsidRDefault="00C26784">
            <w:r>
              <w:t xml:space="preserve">The module types describe the photovoltaic modules.  There are three different types of modules, </w:t>
            </w:r>
            <w:r w:rsidR="00214DD0">
              <w:t>Standard, Premium, and Thin film.</w:t>
            </w:r>
            <w:r w:rsidR="000775C9">
              <w:t xml:space="preserve">  A Standard module </w:t>
            </w:r>
            <w:r w:rsidR="001035E4">
              <w:t>has an approximate efficiency rate of 15%, a Premium one is 19%, and the Thin film is 10%.</w:t>
            </w:r>
          </w:p>
          <w:p w14:paraId="34FEB867" w14:textId="77777777" w:rsidR="008D6576" w:rsidRDefault="008D6576"/>
        </w:tc>
      </w:tr>
      <w:tr w:rsidR="008D6576" w14:paraId="22639584" w14:textId="77777777" w:rsidTr="008D6576">
        <w:tc>
          <w:tcPr>
            <w:tcW w:w="1998" w:type="dxa"/>
          </w:tcPr>
          <w:p w14:paraId="18013E8D" w14:textId="77777777" w:rsidR="008D6576" w:rsidRP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Array Type</w:t>
            </w:r>
          </w:p>
          <w:p w14:paraId="02C955C2" w14:textId="77777777" w:rsidR="008D6576" w:rsidRDefault="008D6576"/>
          <w:p w14:paraId="00EB9F3D" w14:textId="77777777" w:rsidR="008D6576" w:rsidRDefault="008D6576"/>
          <w:p w14:paraId="6A489DA2" w14:textId="77777777" w:rsidR="008D6576" w:rsidRDefault="008D6576"/>
        </w:tc>
        <w:tc>
          <w:tcPr>
            <w:tcW w:w="11178" w:type="dxa"/>
          </w:tcPr>
          <w:p w14:paraId="7ED442B5" w14:textId="74B38A17" w:rsidR="008D6576" w:rsidRDefault="00093327">
            <w:r>
              <w:t xml:space="preserve">The Array type is how the photovoltaic module is mounted.  There are </w:t>
            </w:r>
            <w:r w:rsidR="00127DD0">
              <w:t>two</w:t>
            </w:r>
            <w:r>
              <w:t xml:space="preserve"> different mounts, </w:t>
            </w:r>
            <w:r w:rsidR="00127DD0">
              <w:t>they are fixed or tracking.  Those then fall into more categories.  Fixed arrays can be open rack or roof mount.  Open racks are optimal for arrays mounted on the ground, while roof mounted systems are designed for roofs.</w:t>
            </w:r>
            <w:r>
              <w:t xml:space="preserve"> </w:t>
            </w:r>
          </w:p>
          <w:p w14:paraId="3010184F" w14:textId="5EFDC231" w:rsidR="008D6576" w:rsidRDefault="008D6576"/>
          <w:p w14:paraId="74816098" w14:textId="77777777" w:rsidR="008D6576" w:rsidRDefault="008D6576"/>
        </w:tc>
      </w:tr>
      <w:tr w:rsidR="008D6576" w14:paraId="0283AD39" w14:textId="77777777" w:rsidTr="008D6576">
        <w:tc>
          <w:tcPr>
            <w:tcW w:w="1998" w:type="dxa"/>
          </w:tcPr>
          <w:p w14:paraId="616BAAD0" w14:textId="77777777" w:rsid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 xml:space="preserve">System Losses </w:t>
            </w:r>
          </w:p>
          <w:p w14:paraId="7A84E0CD" w14:textId="77777777" w:rsidR="008D6576" w:rsidRDefault="008D6576" w:rsidP="008D6576">
            <w:pPr>
              <w:shd w:val="clear" w:color="auto" w:fill="FFFFFF"/>
              <w:rPr>
                <w:rFonts w:ascii="Arial" w:eastAsia="Times New Roman" w:hAnsi="Arial" w:cs="Arial"/>
                <w:color w:val="222222"/>
                <w:sz w:val="20"/>
                <w:szCs w:val="20"/>
              </w:rPr>
            </w:pPr>
          </w:p>
          <w:p w14:paraId="56B1003F" w14:textId="77777777" w:rsidR="008D6576" w:rsidRPr="008D6576" w:rsidRDefault="008D6576" w:rsidP="008D6576">
            <w:pPr>
              <w:shd w:val="clear" w:color="auto" w:fill="FFFFFF"/>
              <w:rPr>
                <w:rFonts w:ascii="Arial" w:eastAsia="Times New Roman" w:hAnsi="Arial" w:cs="Arial"/>
                <w:color w:val="222222"/>
                <w:sz w:val="20"/>
                <w:szCs w:val="20"/>
              </w:rPr>
            </w:pPr>
          </w:p>
        </w:tc>
        <w:tc>
          <w:tcPr>
            <w:tcW w:w="11178" w:type="dxa"/>
          </w:tcPr>
          <w:p w14:paraId="5F6360C1" w14:textId="0CEC90F8" w:rsidR="008D6576" w:rsidRDefault="00ED1B11">
            <w:r>
              <w:t>The system loss is the percent of energy that the system losses due to such factors as shading and wiring.</w:t>
            </w:r>
          </w:p>
        </w:tc>
      </w:tr>
      <w:tr w:rsidR="008D6576" w14:paraId="4C241E41" w14:textId="77777777" w:rsidTr="008D6576">
        <w:tc>
          <w:tcPr>
            <w:tcW w:w="1998" w:type="dxa"/>
          </w:tcPr>
          <w:p w14:paraId="109926C5" w14:textId="77777777" w:rsid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System Loss Categories (List)</w:t>
            </w:r>
          </w:p>
          <w:p w14:paraId="5E711CD9" w14:textId="77777777" w:rsidR="008D6576" w:rsidRDefault="008D6576" w:rsidP="008D6576">
            <w:pPr>
              <w:shd w:val="clear" w:color="auto" w:fill="FFFFFF"/>
              <w:rPr>
                <w:rFonts w:ascii="Arial" w:eastAsia="Times New Roman" w:hAnsi="Arial" w:cs="Arial"/>
                <w:color w:val="222222"/>
                <w:sz w:val="20"/>
                <w:szCs w:val="20"/>
              </w:rPr>
            </w:pPr>
          </w:p>
          <w:p w14:paraId="346C940A" w14:textId="77777777" w:rsidR="008D6576" w:rsidRP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 xml:space="preserve"> </w:t>
            </w:r>
          </w:p>
        </w:tc>
        <w:tc>
          <w:tcPr>
            <w:tcW w:w="11178" w:type="dxa"/>
          </w:tcPr>
          <w:p w14:paraId="447809FE" w14:textId="5DC6B64E" w:rsidR="008D6576" w:rsidRDefault="00064B15">
            <w:r>
              <w:t>The system loss categories include soiling, shading, snow, mismatch, wiring, connections, light-induced degra</w:t>
            </w:r>
            <w:r w:rsidR="00026647">
              <w:t>da</w:t>
            </w:r>
            <w:r>
              <w:t>tion,</w:t>
            </w:r>
            <w:r w:rsidR="00026647">
              <w:t xml:space="preserve"> nameplate rating, age, and availability.</w:t>
            </w:r>
          </w:p>
        </w:tc>
      </w:tr>
      <w:tr w:rsidR="008D6576" w14:paraId="6A774F53" w14:textId="77777777" w:rsidTr="008D6576">
        <w:tc>
          <w:tcPr>
            <w:tcW w:w="1998" w:type="dxa"/>
          </w:tcPr>
          <w:p w14:paraId="20A97A4F" w14:textId="77777777" w:rsidR="008D6576" w:rsidRPr="008D6576" w:rsidRDefault="008D6576" w:rsidP="008D6576">
            <w:pPr>
              <w:shd w:val="clear" w:color="auto" w:fill="FFFFFF"/>
              <w:rPr>
                <w:rFonts w:ascii="Arial" w:eastAsia="Times New Roman" w:hAnsi="Arial" w:cs="Arial"/>
                <w:b/>
                <w:color w:val="222222"/>
                <w:sz w:val="20"/>
                <w:szCs w:val="20"/>
              </w:rPr>
            </w:pPr>
            <w:r w:rsidRPr="008D6576">
              <w:rPr>
                <w:rFonts w:ascii="Arial" w:eastAsia="Times New Roman" w:hAnsi="Arial" w:cs="Arial"/>
                <w:b/>
                <w:color w:val="222222"/>
                <w:sz w:val="20"/>
                <w:szCs w:val="20"/>
              </w:rPr>
              <w:t xml:space="preserve">Tilt </w:t>
            </w:r>
            <w:r>
              <w:rPr>
                <w:rFonts w:ascii="Arial" w:eastAsia="Times New Roman" w:hAnsi="Arial" w:cs="Arial"/>
                <w:b/>
                <w:color w:val="222222"/>
                <w:sz w:val="20"/>
                <w:szCs w:val="20"/>
              </w:rPr>
              <w:t>* MOST IMPORTANT!</w:t>
            </w:r>
          </w:p>
          <w:p w14:paraId="20C5E23F" w14:textId="77777777" w:rsidR="008D6576" w:rsidRDefault="008D6576" w:rsidP="008D6576">
            <w:pPr>
              <w:shd w:val="clear" w:color="auto" w:fill="FFFFFF"/>
              <w:rPr>
                <w:rFonts w:ascii="Arial" w:eastAsia="Times New Roman" w:hAnsi="Arial" w:cs="Arial"/>
                <w:b/>
                <w:color w:val="222222"/>
                <w:sz w:val="20"/>
                <w:szCs w:val="20"/>
              </w:rPr>
            </w:pPr>
          </w:p>
          <w:p w14:paraId="6285518B" w14:textId="77777777" w:rsidR="008D6576" w:rsidRPr="008D6576" w:rsidRDefault="008D6576" w:rsidP="008D6576">
            <w:pPr>
              <w:shd w:val="clear" w:color="auto" w:fill="FFFFFF"/>
              <w:rPr>
                <w:rFonts w:ascii="Arial" w:eastAsia="Times New Roman" w:hAnsi="Arial" w:cs="Arial"/>
                <w:b/>
                <w:color w:val="222222"/>
                <w:sz w:val="20"/>
                <w:szCs w:val="20"/>
              </w:rPr>
            </w:pPr>
          </w:p>
          <w:p w14:paraId="2F96265A" w14:textId="77777777" w:rsidR="008D6576" w:rsidRPr="008D6576" w:rsidRDefault="008D6576" w:rsidP="008D6576">
            <w:pPr>
              <w:shd w:val="clear" w:color="auto" w:fill="FFFFFF"/>
              <w:rPr>
                <w:rFonts w:ascii="Arial" w:eastAsia="Times New Roman" w:hAnsi="Arial" w:cs="Arial"/>
                <w:b/>
                <w:color w:val="222222"/>
                <w:sz w:val="20"/>
                <w:szCs w:val="20"/>
              </w:rPr>
            </w:pPr>
          </w:p>
        </w:tc>
        <w:tc>
          <w:tcPr>
            <w:tcW w:w="11178" w:type="dxa"/>
          </w:tcPr>
          <w:p w14:paraId="2E4A10E8" w14:textId="665CE789" w:rsidR="008D6576" w:rsidRDefault="00AE6A15">
            <w:r>
              <w:t>Tilt is the angle from flat ground to the Photovoltaic modules.  The tilt is found by taking the tangent of the pitch of the roof.</w:t>
            </w:r>
          </w:p>
        </w:tc>
      </w:tr>
      <w:tr w:rsidR="008D6576" w14:paraId="7B3D14EF" w14:textId="77777777" w:rsidTr="008D6576">
        <w:tc>
          <w:tcPr>
            <w:tcW w:w="1998" w:type="dxa"/>
          </w:tcPr>
          <w:p w14:paraId="7E2B0215" w14:textId="77777777" w:rsidR="008D6576" w:rsidRPr="008D6576" w:rsidRDefault="008D6576" w:rsidP="008D6576">
            <w:pPr>
              <w:shd w:val="clear" w:color="auto" w:fill="FFFFFF"/>
              <w:rPr>
                <w:rFonts w:ascii="Arial" w:eastAsia="Times New Roman" w:hAnsi="Arial" w:cs="Arial"/>
                <w:b/>
                <w:color w:val="222222"/>
                <w:sz w:val="20"/>
                <w:szCs w:val="20"/>
              </w:rPr>
            </w:pPr>
            <w:r w:rsidRPr="008D6576">
              <w:rPr>
                <w:rFonts w:ascii="Arial" w:eastAsia="Times New Roman" w:hAnsi="Arial" w:cs="Arial"/>
                <w:b/>
                <w:color w:val="222222"/>
                <w:sz w:val="20"/>
                <w:szCs w:val="20"/>
              </w:rPr>
              <w:t xml:space="preserve">Azimuth – What is it? How’s it relate to true North? </w:t>
            </w:r>
            <w:r>
              <w:rPr>
                <w:rFonts w:ascii="Arial" w:eastAsia="Times New Roman" w:hAnsi="Arial" w:cs="Arial"/>
                <w:b/>
                <w:color w:val="222222"/>
                <w:sz w:val="20"/>
                <w:szCs w:val="20"/>
              </w:rPr>
              <w:t xml:space="preserve">*MOST IMPORTANT! </w:t>
            </w:r>
          </w:p>
          <w:p w14:paraId="52FBE526" w14:textId="77777777" w:rsidR="008D6576" w:rsidRPr="008D6576" w:rsidRDefault="008D6576" w:rsidP="008D6576">
            <w:pPr>
              <w:shd w:val="clear" w:color="auto" w:fill="FFFFFF"/>
              <w:rPr>
                <w:rFonts w:ascii="Arial" w:eastAsia="Times New Roman" w:hAnsi="Arial" w:cs="Arial"/>
                <w:b/>
                <w:color w:val="222222"/>
                <w:sz w:val="20"/>
                <w:szCs w:val="20"/>
              </w:rPr>
            </w:pPr>
          </w:p>
          <w:p w14:paraId="2492D705" w14:textId="77777777" w:rsidR="008D6576" w:rsidRPr="008D6576" w:rsidRDefault="008D6576" w:rsidP="008D6576">
            <w:pPr>
              <w:shd w:val="clear" w:color="auto" w:fill="FFFFFF"/>
              <w:rPr>
                <w:rFonts w:ascii="Arial" w:eastAsia="Times New Roman" w:hAnsi="Arial" w:cs="Arial"/>
                <w:b/>
                <w:color w:val="222222"/>
                <w:sz w:val="20"/>
                <w:szCs w:val="20"/>
              </w:rPr>
            </w:pPr>
          </w:p>
        </w:tc>
        <w:tc>
          <w:tcPr>
            <w:tcW w:w="11178" w:type="dxa"/>
          </w:tcPr>
          <w:p w14:paraId="304FAA18" w14:textId="563A4679" w:rsidR="008D6576" w:rsidRDefault="00DA0363">
            <w:r>
              <w:t xml:space="preserve">The azimuth is </w:t>
            </w:r>
            <w:r w:rsidR="00CB359A">
              <w:t xml:space="preserve">the </w:t>
            </w:r>
            <w:r>
              <w:t>angle clockwise of true North describing which direction something is facing.  For example, an object with azimuth of 180º is facing South.</w:t>
            </w:r>
          </w:p>
        </w:tc>
      </w:tr>
      <w:tr w:rsidR="008D6576" w14:paraId="0584D7C5" w14:textId="77777777" w:rsidTr="008D6576">
        <w:tc>
          <w:tcPr>
            <w:tcW w:w="1998" w:type="dxa"/>
          </w:tcPr>
          <w:p w14:paraId="71591A32" w14:textId="77777777" w:rsid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DC to AC Size Ratio</w:t>
            </w:r>
          </w:p>
          <w:p w14:paraId="024ED64C" w14:textId="77777777" w:rsidR="008D6576" w:rsidRDefault="008D6576" w:rsidP="008D6576">
            <w:pPr>
              <w:shd w:val="clear" w:color="auto" w:fill="FFFFFF"/>
              <w:rPr>
                <w:rFonts w:ascii="Arial" w:eastAsia="Times New Roman" w:hAnsi="Arial" w:cs="Arial"/>
                <w:color w:val="222222"/>
                <w:sz w:val="20"/>
                <w:szCs w:val="20"/>
              </w:rPr>
            </w:pPr>
          </w:p>
          <w:p w14:paraId="257FC4E7" w14:textId="77777777" w:rsidR="008D6576" w:rsidRPr="008D6576" w:rsidRDefault="008D6576" w:rsidP="008D6576">
            <w:pPr>
              <w:shd w:val="clear" w:color="auto" w:fill="FFFFFF"/>
              <w:rPr>
                <w:rFonts w:ascii="Arial" w:eastAsia="Times New Roman" w:hAnsi="Arial" w:cs="Arial"/>
                <w:color w:val="222222"/>
                <w:sz w:val="20"/>
                <w:szCs w:val="20"/>
              </w:rPr>
            </w:pPr>
          </w:p>
        </w:tc>
        <w:tc>
          <w:tcPr>
            <w:tcW w:w="11178" w:type="dxa"/>
          </w:tcPr>
          <w:p w14:paraId="65A4BECA" w14:textId="77777777" w:rsidR="008D6576" w:rsidRDefault="00437F52" w:rsidP="00CB359A">
            <w:r>
              <w:t xml:space="preserve">The </w:t>
            </w:r>
            <w:r w:rsidR="00CB359A">
              <w:t>DC to AC size ratio</w:t>
            </w:r>
            <w:r w:rsidR="001719FC">
              <w:t xml:space="preserve"> is the </w:t>
            </w:r>
            <w:r w:rsidR="00CB359A">
              <w:t>ratio of the</w:t>
            </w:r>
            <w:r>
              <w:t xml:space="preserve"> </w:t>
            </w:r>
            <w:r w:rsidR="00CB359A">
              <w:t>panel’s direct current rated size to the inverter’s alternating current rated size.</w:t>
            </w:r>
          </w:p>
          <w:p w14:paraId="31B19A9A" w14:textId="5DCD9F4F" w:rsidR="00CB359A" w:rsidRDefault="00CB359A" w:rsidP="006D4FEF">
            <w:r>
              <w:t xml:space="preserve">It compares the power of the </w:t>
            </w:r>
            <w:r w:rsidR="006D4FEF">
              <w:t>solar array to the inverter capacity.</w:t>
            </w:r>
          </w:p>
        </w:tc>
      </w:tr>
      <w:tr w:rsidR="008D6576" w14:paraId="2960E259" w14:textId="77777777" w:rsidTr="008D6576">
        <w:tc>
          <w:tcPr>
            <w:tcW w:w="1998" w:type="dxa"/>
          </w:tcPr>
          <w:p w14:paraId="54566187" w14:textId="77777777" w:rsidR="008D6576" w:rsidRDefault="008D6576" w:rsidP="008D6576">
            <w:pPr>
              <w:shd w:val="clear" w:color="auto" w:fill="FFFFFF"/>
              <w:rPr>
                <w:rFonts w:ascii="Arial" w:eastAsia="Times New Roman" w:hAnsi="Arial" w:cs="Arial"/>
                <w:color w:val="222222"/>
                <w:sz w:val="20"/>
                <w:szCs w:val="20"/>
              </w:rPr>
            </w:pPr>
            <w:r w:rsidRPr="008D6576">
              <w:rPr>
                <w:rFonts w:ascii="Arial" w:eastAsia="Times New Roman" w:hAnsi="Arial" w:cs="Arial"/>
                <w:color w:val="222222"/>
                <w:sz w:val="20"/>
                <w:szCs w:val="20"/>
              </w:rPr>
              <w:t>Inverter Efficiency</w:t>
            </w:r>
          </w:p>
          <w:p w14:paraId="10E86464" w14:textId="77777777" w:rsidR="008D6576" w:rsidRDefault="008D6576" w:rsidP="008D6576">
            <w:pPr>
              <w:shd w:val="clear" w:color="auto" w:fill="FFFFFF"/>
              <w:rPr>
                <w:rFonts w:ascii="Arial" w:eastAsia="Times New Roman" w:hAnsi="Arial" w:cs="Arial"/>
                <w:color w:val="222222"/>
                <w:sz w:val="20"/>
                <w:szCs w:val="20"/>
              </w:rPr>
            </w:pPr>
          </w:p>
          <w:p w14:paraId="3E601CD5" w14:textId="77777777" w:rsidR="008D6576" w:rsidRPr="008D6576" w:rsidRDefault="008D6576" w:rsidP="008D6576">
            <w:pPr>
              <w:shd w:val="clear" w:color="auto" w:fill="FFFFFF"/>
              <w:rPr>
                <w:rFonts w:ascii="Arial" w:eastAsia="Times New Roman" w:hAnsi="Arial" w:cs="Arial"/>
                <w:color w:val="222222"/>
                <w:sz w:val="20"/>
                <w:szCs w:val="20"/>
              </w:rPr>
            </w:pPr>
          </w:p>
          <w:p w14:paraId="083EDC51" w14:textId="77777777" w:rsidR="008D6576" w:rsidRPr="00750ABC" w:rsidRDefault="008D6576" w:rsidP="008D6576">
            <w:pPr>
              <w:pStyle w:val="ListParagraph"/>
              <w:shd w:val="clear" w:color="auto" w:fill="FFFFFF"/>
              <w:ind w:left="2570"/>
              <w:rPr>
                <w:rFonts w:ascii="Arial" w:eastAsia="Times New Roman" w:hAnsi="Arial" w:cs="Arial"/>
                <w:color w:val="222222"/>
                <w:sz w:val="20"/>
                <w:szCs w:val="20"/>
              </w:rPr>
            </w:pPr>
          </w:p>
        </w:tc>
        <w:tc>
          <w:tcPr>
            <w:tcW w:w="11178" w:type="dxa"/>
          </w:tcPr>
          <w:p w14:paraId="6E96C718" w14:textId="5FE9B42F" w:rsidR="008D6576" w:rsidRDefault="00CB359A">
            <w:r>
              <w:lastRenderedPageBreak/>
              <w:t xml:space="preserve">The inverter efficiency is the </w:t>
            </w:r>
            <w:r w:rsidR="006D4FEF">
              <w:t>rate at which the direct current converts to alternating current.  The average value is 96%.</w:t>
            </w:r>
          </w:p>
        </w:tc>
      </w:tr>
    </w:tbl>
    <w:p w14:paraId="73094C19" w14:textId="77777777" w:rsidR="00724856" w:rsidRDefault="00724856" w:rsidP="008D6576">
      <w:pPr>
        <w:shd w:val="clear" w:color="auto" w:fill="FFFFFF"/>
        <w:spacing w:after="0" w:line="240" w:lineRule="auto"/>
        <w:rPr>
          <w:rFonts w:ascii="Arial" w:eastAsia="Times New Roman" w:hAnsi="Arial" w:cs="Arial"/>
          <w:color w:val="222222"/>
          <w:sz w:val="20"/>
          <w:szCs w:val="20"/>
        </w:rPr>
      </w:pPr>
    </w:p>
    <w:p w14:paraId="46B95810" w14:textId="77777777" w:rsidR="00FA35F8" w:rsidRDefault="00FA35F8" w:rsidP="004F42D9">
      <w:pPr>
        <w:shd w:val="clear" w:color="auto" w:fill="FFFFFF"/>
        <w:spacing w:after="0" w:line="240" w:lineRule="auto"/>
        <w:rPr>
          <w:rFonts w:ascii="Arial" w:eastAsia="Times New Roman" w:hAnsi="Arial" w:cs="Arial"/>
          <w:color w:val="222222"/>
          <w:sz w:val="20"/>
          <w:szCs w:val="20"/>
        </w:rPr>
      </w:pPr>
    </w:p>
    <w:p w14:paraId="4F7436C0" w14:textId="77777777" w:rsidR="002579C7" w:rsidRPr="002579C7" w:rsidRDefault="002579C7" w:rsidP="002579C7">
      <w:pPr>
        <w:shd w:val="clear" w:color="auto" w:fill="FFFFFF"/>
        <w:spacing w:after="0" w:line="240" w:lineRule="auto"/>
        <w:rPr>
          <w:rFonts w:ascii="Arial" w:eastAsia="Times New Roman" w:hAnsi="Arial" w:cs="Arial"/>
          <w:b/>
          <w:color w:val="222222"/>
          <w:sz w:val="24"/>
          <w:szCs w:val="24"/>
          <w:u w:val="single"/>
        </w:rPr>
      </w:pPr>
      <w:r w:rsidRPr="002579C7">
        <w:rPr>
          <w:rFonts w:ascii="Arial" w:eastAsia="Times New Roman" w:hAnsi="Arial" w:cs="Arial"/>
          <w:b/>
          <w:color w:val="222222"/>
          <w:sz w:val="24"/>
          <w:szCs w:val="24"/>
          <w:u w:val="single"/>
        </w:rPr>
        <w:t xml:space="preserve">SYSTEM PARAMETERS TO INPUT: </w:t>
      </w:r>
    </w:p>
    <w:p w14:paraId="386554E4" w14:textId="77777777" w:rsidR="002579C7" w:rsidRDefault="002579C7" w:rsidP="002579C7">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DC System Size (kW): </w:t>
      </w:r>
      <w:r w:rsidRPr="00406C3B">
        <w:rPr>
          <w:rFonts w:ascii="Arial" w:eastAsia="Times New Roman" w:hAnsi="Arial" w:cs="Arial"/>
          <w:color w:val="222222"/>
          <w:sz w:val="24"/>
          <w:szCs w:val="24"/>
        </w:rPr>
        <w:t xml:space="preserve">5 </w:t>
      </w:r>
    </w:p>
    <w:p w14:paraId="2276934F" w14:textId="77777777" w:rsidR="002579C7" w:rsidRDefault="002579C7" w:rsidP="002579C7">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Module Type: </w:t>
      </w:r>
      <w:r w:rsidRPr="00406C3B">
        <w:rPr>
          <w:rFonts w:ascii="Arial" w:eastAsia="Times New Roman" w:hAnsi="Arial" w:cs="Arial"/>
          <w:color w:val="222222"/>
          <w:sz w:val="24"/>
          <w:szCs w:val="24"/>
        </w:rPr>
        <w:t>Standard</w:t>
      </w:r>
    </w:p>
    <w:p w14:paraId="39FE076E" w14:textId="77777777" w:rsidR="002579C7" w:rsidRDefault="002579C7" w:rsidP="002579C7">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Array Type: </w:t>
      </w:r>
      <w:r w:rsidRPr="00406C3B">
        <w:rPr>
          <w:rFonts w:ascii="Arial" w:eastAsia="Times New Roman" w:hAnsi="Arial" w:cs="Arial"/>
          <w:color w:val="222222"/>
          <w:sz w:val="24"/>
          <w:szCs w:val="24"/>
        </w:rPr>
        <w:t xml:space="preserve">Fixed Roof Mount </w:t>
      </w:r>
    </w:p>
    <w:p w14:paraId="616FD69C" w14:textId="77777777" w:rsidR="002579C7" w:rsidRDefault="002579C7" w:rsidP="002579C7">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color w:val="222222"/>
          <w:sz w:val="24"/>
          <w:szCs w:val="24"/>
        </w:rPr>
        <w:t xml:space="preserve">System Losses (%): </w:t>
      </w:r>
      <w:r w:rsidRPr="00406C3B">
        <w:rPr>
          <w:rFonts w:ascii="Arial" w:eastAsia="Times New Roman" w:hAnsi="Arial" w:cs="Arial"/>
          <w:color w:val="222222"/>
          <w:sz w:val="24"/>
          <w:szCs w:val="24"/>
        </w:rPr>
        <w:t xml:space="preserve">18 </w:t>
      </w:r>
    </w:p>
    <w:p w14:paraId="1A88FBBC" w14:textId="77777777" w:rsidR="002579C7" w:rsidRDefault="002579C7" w:rsidP="002579C7">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color w:val="222222"/>
          <w:sz w:val="24"/>
          <w:szCs w:val="24"/>
        </w:rPr>
        <w:t>*We will vary Tilt and Azimuth below and look at how this affects kWh per year output from the PV system by graphing the results we find.*</w:t>
      </w:r>
    </w:p>
    <w:p w14:paraId="142E25B4" w14:textId="77777777" w:rsidR="002579C7" w:rsidRDefault="002579C7" w:rsidP="004F42D9">
      <w:pPr>
        <w:shd w:val="clear" w:color="auto" w:fill="FFFFFF"/>
        <w:spacing w:after="0" w:line="240" w:lineRule="auto"/>
        <w:rPr>
          <w:rFonts w:ascii="Arial" w:eastAsia="Times New Roman" w:hAnsi="Arial" w:cs="Arial"/>
          <w:b/>
          <w:color w:val="222222"/>
          <w:sz w:val="24"/>
          <w:szCs w:val="24"/>
        </w:rPr>
      </w:pPr>
    </w:p>
    <w:p w14:paraId="49692C07" w14:textId="77777777" w:rsidR="002579C7" w:rsidRPr="002579C7" w:rsidRDefault="002579C7" w:rsidP="004F42D9">
      <w:pPr>
        <w:shd w:val="clear" w:color="auto" w:fill="FFFFFF"/>
        <w:spacing w:after="0" w:line="240" w:lineRule="auto"/>
        <w:rPr>
          <w:rFonts w:ascii="Arial" w:eastAsia="Times New Roman" w:hAnsi="Arial" w:cs="Arial"/>
          <w:b/>
          <w:color w:val="222222"/>
          <w:sz w:val="24"/>
          <w:szCs w:val="24"/>
          <w:u w:val="single"/>
        </w:rPr>
      </w:pPr>
    </w:p>
    <w:p w14:paraId="62CAE6E0" w14:textId="77777777" w:rsidR="009A175C" w:rsidRDefault="00FA35F8" w:rsidP="004F42D9">
      <w:pPr>
        <w:shd w:val="clear" w:color="auto" w:fill="FFFFFF"/>
        <w:spacing w:after="0" w:line="240" w:lineRule="auto"/>
        <w:rPr>
          <w:rFonts w:ascii="Arial" w:eastAsia="Times New Roman" w:hAnsi="Arial" w:cs="Arial"/>
          <w:b/>
          <w:color w:val="222222"/>
          <w:sz w:val="24"/>
          <w:szCs w:val="24"/>
        </w:rPr>
      </w:pPr>
      <w:r w:rsidRPr="002579C7">
        <w:rPr>
          <w:rFonts w:ascii="Arial" w:eastAsia="Times New Roman" w:hAnsi="Arial" w:cs="Arial"/>
          <w:b/>
          <w:color w:val="222222"/>
          <w:sz w:val="24"/>
          <w:szCs w:val="24"/>
          <w:u w:val="single"/>
        </w:rPr>
        <w:t>PLAYING WITH TILT</w:t>
      </w:r>
      <w:r w:rsidR="00AF3BB9" w:rsidRPr="002579C7">
        <w:rPr>
          <w:rFonts w:ascii="Arial" w:eastAsia="Times New Roman" w:hAnsi="Arial" w:cs="Arial"/>
          <w:b/>
          <w:color w:val="222222"/>
          <w:sz w:val="24"/>
          <w:szCs w:val="24"/>
          <w:u w:val="single"/>
        </w:rPr>
        <w:t xml:space="preserve"> (10 </w:t>
      </w:r>
      <w:proofErr w:type="spellStart"/>
      <w:r w:rsidR="00AF3BB9" w:rsidRPr="002579C7">
        <w:rPr>
          <w:rFonts w:ascii="Arial" w:eastAsia="Times New Roman" w:hAnsi="Arial" w:cs="Arial"/>
          <w:b/>
          <w:color w:val="222222"/>
          <w:sz w:val="24"/>
          <w:szCs w:val="24"/>
          <w:u w:val="single"/>
        </w:rPr>
        <w:t>pts</w:t>
      </w:r>
      <w:proofErr w:type="spellEnd"/>
      <w:r w:rsidR="00AF3BB9" w:rsidRPr="002579C7">
        <w:rPr>
          <w:rFonts w:ascii="Arial" w:eastAsia="Times New Roman" w:hAnsi="Arial" w:cs="Arial"/>
          <w:b/>
          <w:color w:val="222222"/>
          <w:sz w:val="24"/>
          <w:szCs w:val="24"/>
          <w:u w:val="single"/>
        </w:rPr>
        <w:t>)</w:t>
      </w:r>
    </w:p>
    <w:p w14:paraId="1D081384" w14:textId="77777777" w:rsidR="00FA35F8" w:rsidRDefault="00FA35F8" w:rsidP="004F42D9">
      <w:pPr>
        <w:shd w:val="clear" w:color="auto" w:fill="FFFFFF"/>
        <w:spacing w:after="0" w:line="240" w:lineRule="auto"/>
        <w:rPr>
          <w:rFonts w:ascii="Arial" w:eastAsia="Times New Roman" w:hAnsi="Arial" w:cs="Arial"/>
          <w:b/>
          <w:color w:val="222222"/>
          <w:sz w:val="24"/>
          <w:szCs w:val="24"/>
        </w:rPr>
      </w:pPr>
    </w:p>
    <w:p w14:paraId="59E17742" w14:textId="77777777" w:rsidR="00FA35F8" w:rsidRPr="00FA35F8" w:rsidRDefault="00FA35F8" w:rsidP="004F42D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Step 1: Choose an azimuth to test: 45</w:t>
      </w:r>
      <w:r w:rsidRPr="00FA35F8">
        <w:rPr>
          <w:rFonts w:ascii="Arial" w:eastAsia="Times New Roman" w:hAnsi="Arial" w:cs="Arial"/>
          <w:b/>
          <w:color w:val="222222"/>
          <w:sz w:val="24"/>
          <w:szCs w:val="24"/>
          <w:vertAlign w:val="superscript"/>
        </w:rPr>
        <w:t>o</w:t>
      </w:r>
      <w:r>
        <w:rPr>
          <w:rFonts w:ascii="Arial" w:eastAsia="Times New Roman" w:hAnsi="Arial" w:cs="Arial"/>
          <w:b/>
          <w:color w:val="222222"/>
          <w:sz w:val="24"/>
          <w:szCs w:val="24"/>
        </w:rPr>
        <w:t>, 90</w:t>
      </w:r>
      <w:r w:rsidRPr="00FA35F8">
        <w:rPr>
          <w:rFonts w:ascii="Arial" w:eastAsia="Times New Roman" w:hAnsi="Arial" w:cs="Arial"/>
          <w:b/>
          <w:color w:val="222222"/>
          <w:sz w:val="24"/>
          <w:szCs w:val="24"/>
          <w:vertAlign w:val="superscript"/>
        </w:rPr>
        <w:t>o</w:t>
      </w:r>
      <w:r>
        <w:rPr>
          <w:rFonts w:ascii="Arial" w:eastAsia="Times New Roman" w:hAnsi="Arial" w:cs="Arial"/>
          <w:b/>
          <w:color w:val="222222"/>
          <w:sz w:val="24"/>
          <w:szCs w:val="24"/>
        </w:rPr>
        <w:t>, 180</w:t>
      </w:r>
      <w:r w:rsidRPr="00FA35F8">
        <w:rPr>
          <w:rFonts w:ascii="Arial" w:eastAsia="Times New Roman" w:hAnsi="Arial" w:cs="Arial"/>
          <w:b/>
          <w:color w:val="222222"/>
          <w:sz w:val="24"/>
          <w:szCs w:val="24"/>
          <w:vertAlign w:val="superscript"/>
        </w:rPr>
        <w:t>o</w:t>
      </w:r>
      <w:r>
        <w:rPr>
          <w:rFonts w:ascii="Arial" w:eastAsia="Times New Roman" w:hAnsi="Arial" w:cs="Arial"/>
          <w:b/>
          <w:color w:val="222222"/>
          <w:sz w:val="24"/>
          <w:szCs w:val="24"/>
        </w:rPr>
        <w:t>, 225</w:t>
      </w:r>
      <w:r w:rsidRPr="00FA35F8">
        <w:rPr>
          <w:rFonts w:ascii="Arial" w:eastAsia="Times New Roman" w:hAnsi="Arial" w:cs="Arial"/>
          <w:b/>
          <w:color w:val="222222"/>
          <w:sz w:val="24"/>
          <w:szCs w:val="24"/>
          <w:vertAlign w:val="superscript"/>
        </w:rPr>
        <w:t>o</w:t>
      </w:r>
      <w:r>
        <w:rPr>
          <w:rFonts w:ascii="Arial" w:eastAsia="Times New Roman" w:hAnsi="Arial" w:cs="Arial"/>
          <w:b/>
          <w:color w:val="222222"/>
          <w:sz w:val="24"/>
          <w:szCs w:val="24"/>
        </w:rPr>
        <w:t>, 270</w:t>
      </w:r>
      <w:r w:rsidRPr="00FA35F8">
        <w:rPr>
          <w:rFonts w:ascii="Arial" w:eastAsia="Times New Roman" w:hAnsi="Arial" w:cs="Arial"/>
          <w:b/>
          <w:color w:val="222222"/>
          <w:sz w:val="24"/>
          <w:szCs w:val="24"/>
          <w:vertAlign w:val="superscript"/>
        </w:rPr>
        <w:t>o</w:t>
      </w:r>
      <w:r>
        <w:rPr>
          <w:rFonts w:ascii="Arial" w:eastAsia="Times New Roman" w:hAnsi="Arial" w:cs="Arial"/>
          <w:b/>
          <w:color w:val="222222"/>
          <w:sz w:val="24"/>
          <w:szCs w:val="24"/>
        </w:rPr>
        <w:t>, 315</w:t>
      </w:r>
      <w:r w:rsidRPr="00FA35F8">
        <w:rPr>
          <w:rFonts w:ascii="Arial" w:eastAsia="Times New Roman" w:hAnsi="Arial" w:cs="Arial"/>
          <w:b/>
          <w:color w:val="222222"/>
          <w:sz w:val="24"/>
          <w:szCs w:val="24"/>
          <w:vertAlign w:val="superscript"/>
        </w:rPr>
        <w:t>o</w:t>
      </w:r>
    </w:p>
    <w:p w14:paraId="39A903AE" w14:textId="77777777" w:rsidR="00FA35F8" w:rsidRPr="00FA35F8" w:rsidRDefault="00FA35F8" w:rsidP="00FA35F8">
      <w:pPr>
        <w:shd w:val="clear" w:color="auto" w:fill="FFFFFF"/>
        <w:tabs>
          <w:tab w:val="left" w:pos="2520"/>
        </w:tabs>
        <w:spacing w:after="0" w:line="240" w:lineRule="auto"/>
        <w:rPr>
          <w:rFonts w:ascii="Arial" w:eastAsia="Times New Roman" w:hAnsi="Arial" w:cs="Arial"/>
          <w:b/>
          <w:color w:val="222222"/>
          <w:sz w:val="24"/>
          <w:szCs w:val="24"/>
        </w:rPr>
      </w:pPr>
      <w:r w:rsidRPr="00FA35F8">
        <w:rPr>
          <w:rFonts w:ascii="Arial" w:eastAsia="Times New Roman" w:hAnsi="Arial" w:cs="Arial"/>
          <w:b/>
          <w:color w:val="222222"/>
          <w:sz w:val="24"/>
          <w:szCs w:val="24"/>
        </w:rPr>
        <w:tab/>
      </w:r>
    </w:p>
    <w:p w14:paraId="23FF08D9" w14:textId="7E145D8F" w:rsidR="009A175C" w:rsidRDefault="00FA35F8" w:rsidP="004F42D9">
      <w:pPr>
        <w:shd w:val="clear" w:color="auto" w:fill="FFFFFF"/>
        <w:spacing w:after="0" w:line="240" w:lineRule="auto"/>
        <w:rPr>
          <w:rFonts w:ascii="Arial" w:eastAsia="Times New Roman" w:hAnsi="Arial" w:cs="Arial"/>
          <w:b/>
          <w:color w:val="222222"/>
          <w:sz w:val="24"/>
          <w:szCs w:val="24"/>
        </w:rPr>
      </w:pPr>
      <w:r w:rsidRPr="00FA35F8">
        <w:rPr>
          <w:rFonts w:ascii="Arial" w:eastAsia="Times New Roman" w:hAnsi="Arial" w:cs="Arial"/>
          <w:b/>
          <w:color w:val="222222"/>
          <w:sz w:val="24"/>
          <w:szCs w:val="24"/>
        </w:rPr>
        <w:t>Whi</w:t>
      </w:r>
      <w:r w:rsidR="007E0305">
        <w:rPr>
          <w:rFonts w:ascii="Arial" w:eastAsia="Times New Roman" w:hAnsi="Arial" w:cs="Arial"/>
          <w:b/>
          <w:color w:val="222222"/>
          <w:sz w:val="24"/>
          <w:szCs w:val="24"/>
        </w:rPr>
        <w:t>ch azimuth did you choose: 90º</w:t>
      </w:r>
    </w:p>
    <w:p w14:paraId="0A03301F" w14:textId="77777777" w:rsidR="00FA35F8" w:rsidRDefault="00FA35F8" w:rsidP="004F42D9">
      <w:pPr>
        <w:shd w:val="clear" w:color="auto" w:fill="FFFFFF"/>
        <w:spacing w:after="0" w:line="240" w:lineRule="auto"/>
        <w:rPr>
          <w:rFonts w:ascii="Arial" w:eastAsia="Times New Roman" w:hAnsi="Arial" w:cs="Arial"/>
          <w:b/>
          <w:color w:val="222222"/>
          <w:sz w:val="24"/>
          <w:szCs w:val="24"/>
        </w:rPr>
      </w:pPr>
    </w:p>
    <w:p w14:paraId="3759CD16" w14:textId="77777777" w:rsidR="00AF3BB9" w:rsidRDefault="00FA35F8" w:rsidP="004F42D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Step 2: Vary the tilt of the solar panels according to the chart below and record the power output per year in the table below.</w:t>
      </w:r>
      <w:r w:rsidR="00AF3BB9">
        <w:rPr>
          <w:rFonts w:ascii="Arial" w:eastAsia="Times New Roman" w:hAnsi="Arial" w:cs="Arial"/>
          <w:b/>
          <w:color w:val="222222"/>
          <w:sz w:val="24"/>
          <w:szCs w:val="24"/>
        </w:rPr>
        <w:t xml:space="preserve">    </w:t>
      </w:r>
    </w:p>
    <w:p w14:paraId="0B1D84D6" w14:textId="77777777" w:rsidR="00AF3BB9" w:rsidRDefault="00AF3BB9" w:rsidP="004F42D9">
      <w:pPr>
        <w:shd w:val="clear" w:color="auto" w:fill="FFFFFF"/>
        <w:spacing w:after="0" w:line="240" w:lineRule="auto"/>
        <w:rPr>
          <w:rFonts w:ascii="Arial" w:eastAsia="Times New Roman" w:hAnsi="Arial" w:cs="Arial"/>
          <w:b/>
          <w:color w:val="222222"/>
          <w:sz w:val="24"/>
          <w:szCs w:val="24"/>
        </w:rPr>
      </w:pPr>
    </w:p>
    <w:p w14:paraId="067DAFEE" w14:textId="77777777" w:rsidR="00AF3BB9" w:rsidRDefault="00AF3BB9" w:rsidP="004F42D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YOU MUST CALCULATE THE TILT USING TRIG.  Explain your steps to determine the tilt given the pitch below, INCLUDE A DIAGRAM. </w:t>
      </w:r>
    </w:p>
    <w:p w14:paraId="1ED2FB0E" w14:textId="77777777" w:rsidR="00AF3BB9" w:rsidRDefault="00AF3BB9" w:rsidP="004F42D9">
      <w:pPr>
        <w:shd w:val="clear" w:color="auto" w:fill="FFFFFF"/>
        <w:spacing w:after="0" w:line="240" w:lineRule="auto"/>
        <w:rPr>
          <w:rFonts w:ascii="Arial" w:eastAsia="Times New Roman" w:hAnsi="Arial" w:cs="Arial"/>
          <w:b/>
          <w:color w:val="222222"/>
          <w:sz w:val="24"/>
          <w:szCs w:val="24"/>
        </w:rPr>
      </w:pPr>
    </w:p>
    <w:p w14:paraId="1EF60767" w14:textId="2D2863A4" w:rsidR="00AF3BB9" w:rsidRPr="0086602D" w:rsidRDefault="0086602D" w:rsidP="004F42D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To find the tilt by using the pitch of </w:t>
      </w:r>
      <w:r w:rsidR="004175F4">
        <w:rPr>
          <w:rFonts w:ascii="Arial" w:eastAsia="Times New Roman" w:hAnsi="Arial" w:cs="Arial"/>
          <w:color w:val="222222"/>
          <w:sz w:val="24"/>
          <w:szCs w:val="24"/>
        </w:rPr>
        <w:t>a roof, I first chose a pitch</w:t>
      </w:r>
      <w:r w:rsidR="004175F4" w:rsidRPr="00C22AF6">
        <w:rPr>
          <w:rFonts w:ascii="Arial" w:eastAsia="Times New Roman" w:hAnsi="Arial" w:cs="Arial"/>
          <w:color w:val="222222"/>
          <w:sz w:val="24"/>
          <w:szCs w:val="24"/>
        </w:rPr>
        <w:t xml:space="preserve">, and then I drew a triangle I labeled it as shown.  I then took the </w:t>
      </w:r>
      <w:r w:rsidR="00C22AF6" w:rsidRPr="00C22AF6">
        <w:rPr>
          <w:rFonts w:ascii="Arial" w:eastAsia="Times New Roman" w:hAnsi="Arial" w:cs="Arial"/>
          <w:color w:val="222222"/>
          <w:sz w:val="24"/>
          <w:szCs w:val="24"/>
        </w:rPr>
        <w:t xml:space="preserve">inverse </w:t>
      </w:r>
      <w:r w:rsidR="004175F4" w:rsidRPr="00C22AF6">
        <w:rPr>
          <w:rFonts w:ascii="Arial" w:eastAsia="Times New Roman" w:hAnsi="Arial" w:cs="Arial"/>
          <w:color w:val="222222"/>
          <w:sz w:val="24"/>
          <w:szCs w:val="24"/>
        </w:rPr>
        <w:t>tangent of 3/12</w:t>
      </w:r>
      <w:r w:rsidR="00E56AE0" w:rsidRPr="00C22AF6">
        <w:rPr>
          <w:rFonts w:ascii="Arial" w:eastAsia="Times New Roman" w:hAnsi="Arial" w:cs="Arial"/>
          <w:color w:val="222222"/>
          <w:sz w:val="24"/>
          <w:szCs w:val="24"/>
        </w:rPr>
        <w:t>,</w:t>
      </w:r>
      <m:oMath>
        <m:func>
          <m:funcPr>
            <m:ctrlPr>
              <w:rPr>
                <w:rFonts w:ascii="Cambria Math" w:eastAsia="Times New Roman" w:hAnsi="Cambria Math" w:cs="Arial"/>
                <w:i/>
                <w:color w:val="222222"/>
                <w:sz w:val="24"/>
                <w:szCs w:val="24"/>
              </w:rPr>
            </m:ctrlPr>
          </m:funcPr>
          <m:fName>
            <m:sSup>
              <m:sSupPr>
                <m:ctrlPr>
                  <w:rPr>
                    <w:rFonts w:ascii="Cambria Math" w:eastAsia="Times New Roman" w:hAnsi="Cambria Math" w:cs="Arial"/>
                    <w:i/>
                    <w:color w:val="222222"/>
                    <w:sz w:val="24"/>
                    <w:szCs w:val="24"/>
                  </w:rPr>
                </m:ctrlPr>
              </m:sSupPr>
              <m:e>
                <m:r>
                  <m:rPr>
                    <m:sty m:val="p"/>
                  </m:rPr>
                  <w:rPr>
                    <w:rFonts w:ascii="Cambria Math" w:eastAsia="Times New Roman" w:hAnsi="Cambria Math" w:cs="Arial"/>
                    <w:color w:val="222222"/>
                  </w:rPr>
                  <m:t>tan</m:t>
                </m:r>
              </m:e>
              <m:sup>
                <m:r>
                  <w:rPr>
                    <w:rFonts w:ascii="Cambria Math" w:eastAsia="Times New Roman" w:hAnsi="Cambria Math" w:cs="Arial"/>
                    <w:color w:val="222222"/>
                  </w:rPr>
                  <m:t>-1</m:t>
                </m:r>
              </m:sup>
            </m:sSup>
          </m:fName>
          <m:e>
            <m:f>
              <m:fPr>
                <m:ctrlPr>
                  <w:rPr>
                    <w:rFonts w:ascii="Cambria Math" w:eastAsia="Times New Roman" w:hAnsi="Cambria Math" w:cs="Arial"/>
                    <w:i/>
                    <w:color w:val="222222"/>
                    <w:sz w:val="24"/>
                    <w:szCs w:val="24"/>
                  </w:rPr>
                </m:ctrlPr>
              </m:fPr>
              <m:num>
                <m:r>
                  <w:rPr>
                    <w:rFonts w:ascii="Cambria Math" w:eastAsia="Times New Roman" w:hAnsi="Cambria Math" w:cs="Arial"/>
                    <w:color w:val="222222"/>
                    <w:sz w:val="24"/>
                    <w:szCs w:val="24"/>
                  </w:rPr>
                  <m:t>3</m:t>
                </m:r>
              </m:num>
              <m:den>
                <m:r>
                  <w:rPr>
                    <w:rFonts w:ascii="Cambria Math" w:eastAsia="Times New Roman" w:hAnsi="Cambria Math" w:cs="Arial"/>
                    <w:color w:val="222222"/>
                    <w:sz w:val="24"/>
                    <w:szCs w:val="24"/>
                  </w:rPr>
                  <m:t>12</m:t>
                </m:r>
              </m:den>
            </m:f>
            <m:r>
              <w:rPr>
                <w:rFonts w:ascii="Cambria Math" w:eastAsia="Times New Roman" w:hAnsi="Cambria Math" w:cs="Arial"/>
                <w:color w:val="222222"/>
                <w:sz w:val="24"/>
                <w:szCs w:val="24"/>
              </w:rPr>
              <m:t>=θ</m:t>
            </m:r>
          </m:e>
        </m:func>
      </m:oMath>
      <w:r w:rsidR="004175F4" w:rsidRPr="00C22AF6">
        <w:rPr>
          <w:rFonts w:ascii="Arial" w:eastAsia="Times New Roman" w:hAnsi="Arial" w:cs="Arial"/>
          <w:color w:val="222222"/>
          <w:sz w:val="24"/>
          <w:szCs w:val="24"/>
        </w:rPr>
        <w:t xml:space="preserve">.  </w:t>
      </w:r>
      <w:r w:rsidR="00E56AE0" w:rsidRPr="00C22AF6">
        <w:rPr>
          <w:rFonts w:ascii="Arial" w:eastAsia="Times New Roman" w:hAnsi="Arial" w:cs="Arial"/>
          <w:color w:val="222222"/>
          <w:sz w:val="24"/>
          <w:szCs w:val="24"/>
        </w:rPr>
        <w:t xml:space="preserve">I </w:t>
      </w:r>
      <w:r w:rsidR="00C22AF6">
        <w:rPr>
          <w:rFonts w:ascii="Arial" w:eastAsia="Times New Roman" w:hAnsi="Arial" w:cs="Arial"/>
          <w:color w:val="222222"/>
          <w:sz w:val="24"/>
          <w:szCs w:val="24"/>
        </w:rPr>
        <w:t xml:space="preserve">then solved the equation </w:t>
      </w:r>
      <w:r w:rsidR="00E56AE0" w:rsidRPr="00C22AF6">
        <w:rPr>
          <w:rFonts w:ascii="Arial" w:eastAsia="Times New Roman" w:hAnsi="Arial" w:cs="Arial"/>
          <w:color w:val="222222"/>
          <w:sz w:val="24"/>
          <w:szCs w:val="24"/>
        </w:rPr>
        <w:t xml:space="preserve">got </w:t>
      </w:r>
      <w:r w:rsidR="00C22AF6">
        <w:rPr>
          <w:rFonts w:ascii="Arial" w:eastAsia="Times New Roman" w:hAnsi="Arial" w:cs="Arial"/>
          <w:color w:val="222222"/>
          <w:sz w:val="24"/>
          <w:szCs w:val="24"/>
        </w:rPr>
        <w:t xml:space="preserve">an answer of </w:t>
      </w:r>
      <w:r w:rsidR="00E56AE0" w:rsidRPr="00C22AF6">
        <w:rPr>
          <w:rFonts w:ascii="Arial" w:eastAsia="Times New Roman" w:hAnsi="Arial" w:cs="Arial"/>
          <w:color w:val="222222"/>
          <w:sz w:val="24"/>
          <w:szCs w:val="24"/>
        </w:rPr>
        <w:t xml:space="preserve">14.0º for theta in the equation </w:t>
      </w:r>
      <m:oMath>
        <m:func>
          <m:funcPr>
            <m:ctrlPr>
              <w:rPr>
                <w:rFonts w:ascii="Cambria Math" w:eastAsia="Times New Roman" w:hAnsi="Cambria Math" w:cs="Arial"/>
                <w:i/>
                <w:color w:val="222222"/>
                <w:sz w:val="24"/>
                <w:szCs w:val="24"/>
              </w:rPr>
            </m:ctrlPr>
          </m:funcPr>
          <m:fName>
            <m:sSup>
              <m:sSupPr>
                <m:ctrlPr>
                  <w:rPr>
                    <w:rFonts w:ascii="Cambria Math" w:eastAsia="Times New Roman" w:hAnsi="Cambria Math" w:cs="Arial"/>
                    <w:i/>
                    <w:color w:val="222222"/>
                    <w:sz w:val="24"/>
                    <w:szCs w:val="24"/>
                  </w:rPr>
                </m:ctrlPr>
              </m:sSupPr>
              <m:e>
                <m:r>
                  <m:rPr>
                    <m:sty m:val="p"/>
                  </m:rPr>
                  <w:rPr>
                    <w:rFonts w:ascii="Cambria Math" w:eastAsia="Times New Roman" w:hAnsi="Cambria Math" w:cs="Arial"/>
                    <w:color w:val="222222"/>
                  </w:rPr>
                  <m:t>tan</m:t>
                </m:r>
              </m:e>
              <m:sup>
                <m:r>
                  <w:rPr>
                    <w:rFonts w:ascii="Cambria Math" w:eastAsia="Times New Roman" w:hAnsi="Cambria Math" w:cs="Arial"/>
                    <w:color w:val="222222"/>
                  </w:rPr>
                  <m:t>-1</m:t>
                </m:r>
              </m:sup>
            </m:sSup>
          </m:fName>
          <m:e>
            <m:f>
              <m:fPr>
                <m:ctrlPr>
                  <w:rPr>
                    <w:rFonts w:ascii="Cambria Math" w:eastAsia="Times New Roman" w:hAnsi="Cambria Math" w:cs="Arial"/>
                    <w:i/>
                    <w:color w:val="222222"/>
                    <w:sz w:val="24"/>
                    <w:szCs w:val="24"/>
                  </w:rPr>
                </m:ctrlPr>
              </m:fPr>
              <m:num>
                <m:r>
                  <w:rPr>
                    <w:rFonts w:ascii="Cambria Math" w:eastAsia="Times New Roman" w:hAnsi="Cambria Math" w:cs="Arial"/>
                    <w:color w:val="222222"/>
                    <w:sz w:val="24"/>
                    <w:szCs w:val="24"/>
                  </w:rPr>
                  <m:t>3</m:t>
                </m:r>
              </m:num>
              <m:den>
                <m:r>
                  <w:rPr>
                    <w:rFonts w:ascii="Cambria Math" w:eastAsia="Times New Roman" w:hAnsi="Cambria Math" w:cs="Arial"/>
                    <w:color w:val="222222"/>
                    <w:sz w:val="24"/>
                    <w:szCs w:val="24"/>
                  </w:rPr>
                  <m:t>12</m:t>
                </m:r>
              </m:den>
            </m:f>
            <m:r>
              <w:rPr>
                <w:rFonts w:ascii="Cambria Math" w:eastAsia="Times New Roman" w:hAnsi="Cambria Math" w:cs="Arial"/>
                <w:color w:val="222222"/>
                <w:sz w:val="24"/>
                <w:szCs w:val="24"/>
              </w:rPr>
              <m:t>=θ</m:t>
            </m:r>
          </m:e>
        </m:func>
      </m:oMath>
      <w:r w:rsidR="00C22AF6" w:rsidRPr="00C22AF6">
        <w:rPr>
          <w:rFonts w:ascii="Arial" w:eastAsia="Times New Roman" w:hAnsi="Arial" w:cs="Arial"/>
          <w:color w:val="222222"/>
          <w:sz w:val="24"/>
          <w:szCs w:val="24"/>
        </w:rPr>
        <w:t>.</w:t>
      </w:r>
    </w:p>
    <w:p w14:paraId="5F86C08D" w14:textId="5DF8530B" w:rsidR="00FA35F8" w:rsidRDefault="00E56AE0" w:rsidP="004F42D9">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noProof/>
          <w:color w:val="222222"/>
          <w:sz w:val="20"/>
          <w:szCs w:val="20"/>
        </w:rPr>
        <w:lastRenderedPageBreak/>
        <w:drawing>
          <wp:inline distT="0" distB="0" distL="0" distR="0" wp14:anchorId="4167E046" wp14:editId="68A70091">
            <wp:extent cx="2743200" cy="2743200"/>
            <wp:effectExtent l="0" t="0" r="0" b="0"/>
            <wp:docPr id="4" name="Picture 4" descr="Macintosh HD:Users:nicolewiley:Desktop: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icolewiley:Desktop:Ti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964C4CB" w14:textId="77777777" w:rsidR="00E56AE0" w:rsidRDefault="00E56AE0" w:rsidP="004F42D9">
      <w:pPr>
        <w:shd w:val="clear" w:color="auto" w:fill="FFFFFF"/>
        <w:spacing w:after="0" w:line="240" w:lineRule="auto"/>
        <w:rPr>
          <w:rFonts w:ascii="Arial" w:eastAsia="Times New Roman" w:hAnsi="Arial" w:cs="Arial"/>
          <w:color w:val="222222"/>
          <w:sz w:val="20"/>
          <w:szCs w:val="20"/>
        </w:rPr>
      </w:pPr>
    </w:p>
    <w:p w14:paraId="59DE9130" w14:textId="77777777" w:rsidR="00E56AE0" w:rsidRDefault="00E56AE0" w:rsidP="004F42D9">
      <w:pPr>
        <w:shd w:val="clear" w:color="auto" w:fill="FFFFFF"/>
        <w:spacing w:after="0" w:line="240" w:lineRule="auto"/>
        <w:rPr>
          <w:rFonts w:ascii="Arial" w:eastAsia="Times New Roman" w:hAnsi="Arial" w:cs="Arial"/>
          <w:color w:val="222222"/>
          <w:sz w:val="20"/>
          <w:szCs w:val="20"/>
        </w:rPr>
      </w:pPr>
    </w:p>
    <w:p w14:paraId="4A74B86D" w14:textId="77777777" w:rsidR="00E56AE0" w:rsidRDefault="00E56AE0" w:rsidP="004F42D9">
      <w:pPr>
        <w:shd w:val="clear" w:color="auto" w:fill="FFFFFF"/>
        <w:spacing w:after="0" w:line="240" w:lineRule="auto"/>
        <w:rPr>
          <w:rFonts w:ascii="Arial" w:eastAsia="Times New Roman" w:hAnsi="Arial" w:cs="Arial"/>
          <w:color w:val="222222"/>
          <w:sz w:val="20"/>
          <w:szCs w:val="20"/>
        </w:rPr>
      </w:pPr>
    </w:p>
    <w:p w14:paraId="7AD40D34" w14:textId="77777777" w:rsidR="00E56AE0" w:rsidRDefault="00E56AE0" w:rsidP="004F42D9">
      <w:pPr>
        <w:shd w:val="clear" w:color="auto" w:fill="FFFFFF"/>
        <w:spacing w:after="0" w:line="240" w:lineRule="auto"/>
        <w:rPr>
          <w:rFonts w:ascii="Arial" w:eastAsia="Times New Roman" w:hAnsi="Arial" w:cs="Arial"/>
          <w:color w:val="222222"/>
          <w:sz w:val="20"/>
          <w:szCs w:val="20"/>
        </w:rPr>
      </w:pPr>
    </w:p>
    <w:p w14:paraId="340B7B67" w14:textId="77777777" w:rsidR="00E56AE0" w:rsidRDefault="00E56AE0" w:rsidP="004F42D9">
      <w:pPr>
        <w:shd w:val="clear" w:color="auto" w:fill="FFFFFF"/>
        <w:spacing w:after="0" w:line="240" w:lineRule="auto"/>
        <w:rPr>
          <w:rFonts w:ascii="Arial" w:eastAsia="Times New Roman" w:hAnsi="Arial" w:cs="Arial"/>
          <w:color w:val="222222"/>
          <w:sz w:val="20"/>
          <w:szCs w:val="20"/>
        </w:rPr>
      </w:pPr>
    </w:p>
    <w:tbl>
      <w:tblPr>
        <w:tblStyle w:val="TableGrid"/>
        <w:tblW w:w="0" w:type="auto"/>
        <w:tblLook w:val="04A0" w:firstRow="1" w:lastRow="0" w:firstColumn="1" w:lastColumn="0" w:noHBand="0" w:noVBand="1"/>
      </w:tblPr>
      <w:tblGrid>
        <w:gridCol w:w="2268"/>
        <w:gridCol w:w="1710"/>
        <w:gridCol w:w="2340"/>
      </w:tblGrid>
      <w:tr w:rsidR="00FA35F8" w14:paraId="66D0E488" w14:textId="77777777" w:rsidTr="00AF3BB9">
        <w:tc>
          <w:tcPr>
            <w:tcW w:w="2268" w:type="dxa"/>
          </w:tcPr>
          <w:p w14:paraId="4F95BBA9" w14:textId="77777777" w:rsidR="00FA35F8" w:rsidRPr="00FA35F8" w:rsidRDefault="00FA35F8" w:rsidP="004F42D9">
            <w:pPr>
              <w:rPr>
                <w:rFonts w:ascii="Arial" w:eastAsia="Times New Roman" w:hAnsi="Arial" w:cs="Arial"/>
                <w:b/>
                <w:color w:val="222222"/>
                <w:sz w:val="20"/>
                <w:szCs w:val="20"/>
              </w:rPr>
            </w:pPr>
            <w:r w:rsidRPr="00FA35F8">
              <w:rPr>
                <w:rFonts w:ascii="Arial" w:eastAsia="Times New Roman" w:hAnsi="Arial" w:cs="Arial"/>
                <w:b/>
                <w:color w:val="222222"/>
                <w:sz w:val="20"/>
                <w:szCs w:val="20"/>
              </w:rPr>
              <w:t>Roof pitch as rise/run</w:t>
            </w:r>
          </w:p>
        </w:tc>
        <w:tc>
          <w:tcPr>
            <w:tcW w:w="1710" w:type="dxa"/>
          </w:tcPr>
          <w:p w14:paraId="3E4D2573" w14:textId="77777777" w:rsidR="00FA35F8" w:rsidRPr="00FA35F8" w:rsidRDefault="00FA35F8" w:rsidP="004F42D9">
            <w:pPr>
              <w:rPr>
                <w:rFonts w:ascii="Arial" w:eastAsia="Times New Roman" w:hAnsi="Arial" w:cs="Arial"/>
                <w:b/>
                <w:color w:val="222222"/>
                <w:sz w:val="20"/>
                <w:szCs w:val="20"/>
              </w:rPr>
            </w:pPr>
            <w:r w:rsidRPr="00FA35F8">
              <w:rPr>
                <w:rFonts w:ascii="Arial" w:eastAsia="Times New Roman" w:hAnsi="Arial" w:cs="Arial"/>
                <w:b/>
                <w:color w:val="222222"/>
                <w:sz w:val="20"/>
                <w:szCs w:val="20"/>
              </w:rPr>
              <w:t>Tilt (degrees)</w:t>
            </w:r>
          </w:p>
        </w:tc>
        <w:tc>
          <w:tcPr>
            <w:tcW w:w="2340" w:type="dxa"/>
          </w:tcPr>
          <w:p w14:paraId="30A28B90" w14:textId="77777777" w:rsidR="00FA35F8" w:rsidRPr="00FA35F8" w:rsidRDefault="00FA35F8" w:rsidP="004F42D9">
            <w:pPr>
              <w:rPr>
                <w:rFonts w:ascii="Arial" w:eastAsia="Times New Roman" w:hAnsi="Arial" w:cs="Arial"/>
                <w:b/>
                <w:color w:val="222222"/>
                <w:sz w:val="20"/>
                <w:szCs w:val="20"/>
              </w:rPr>
            </w:pPr>
            <w:r w:rsidRPr="00FA35F8">
              <w:rPr>
                <w:rFonts w:ascii="Arial" w:eastAsia="Times New Roman" w:hAnsi="Arial" w:cs="Arial"/>
                <w:b/>
                <w:color w:val="222222"/>
                <w:sz w:val="20"/>
                <w:szCs w:val="20"/>
              </w:rPr>
              <w:t>kWh per year output for a given azimuth</w:t>
            </w:r>
          </w:p>
        </w:tc>
      </w:tr>
      <w:tr w:rsidR="00FA35F8" w14:paraId="06759CEC" w14:textId="77777777" w:rsidTr="00AF3BB9">
        <w:tc>
          <w:tcPr>
            <w:tcW w:w="2268" w:type="dxa"/>
          </w:tcPr>
          <w:p w14:paraId="76DC31B6" w14:textId="77777777" w:rsidR="00FA35F8" w:rsidRPr="007E0305" w:rsidRDefault="00AF3BB9" w:rsidP="004F42D9">
            <w:pPr>
              <w:rPr>
                <w:rFonts w:ascii="Arial" w:eastAsia="Times New Roman" w:hAnsi="Arial" w:cs="Arial"/>
                <w:color w:val="000000" w:themeColor="text1"/>
                <w:sz w:val="20"/>
                <w:szCs w:val="20"/>
              </w:rPr>
            </w:pPr>
            <w:r w:rsidRPr="007E0305">
              <w:rPr>
                <w:rFonts w:ascii="Arial" w:eastAsia="Times New Roman" w:hAnsi="Arial" w:cs="Arial"/>
                <w:color w:val="000000" w:themeColor="text1"/>
                <w:sz w:val="20"/>
                <w:szCs w:val="20"/>
              </w:rPr>
              <w:t>3/12</w:t>
            </w:r>
          </w:p>
        </w:tc>
        <w:tc>
          <w:tcPr>
            <w:tcW w:w="1710" w:type="dxa"/>
          </w:tcPr>
          <w:p w14:paraId="786BFA11" w14:textId="6E5625D7" w:rsidR="00FA35F8" w:rsidRPr="007E0305" w:rsidRDefault="007E0305" w:rsidP="004F42D9">
            <w:pPr>
              <w:rPr>
                <w:rFonts w:ascii="Arial" w:eastAsia="Times New Roman" w:hAnsi="Arial" w:cs="Arial"/>
                <w:color w:val="000000" w:themeColor="text1"/>
                <w:sz w:val="20"/>
                <w:szCs w:val="20"/>
              </w:rPr>
            </w:pPr>
            <w:r w:rsidRPr="007E0305">
              <w:rPr>
                <w:rFonts w:ascii="Arial" w:eastAsia="Times New Roman" w:hAnsi="Arial" w:cs="Arial"/>
                <w:color w:val="000000" w:themeColor="text1"/>
                <w:sz w:val="20"/>
                <w:szCs w:val="20"/>
              </w:rPr>
              <w:t>14.0</w:t>
            </w:r>
          </w:p>
        </w:tc>
        <w:tc>
          <w:tcPr>
            <w:tcW w:w="2340" w:type="dxa"/>
          </w:tcPr>
          <w:p w14:paraId="61654E31" w14:textId="755650A1" w:rsidR="00FA35F8" w:rsidRPr="007E0305" w:rsidRDefault="00A2428B" w:rsidP="004F42D9">
            <w:pPr>
              <w:rPr>
                <w:rFonts w:ascii="Times" w:eastAsia="Times New Roman" w:hAnsi="Times" w:cs="Times New Roman"/>
                <w:color w:val="000000" w:themeColor="text1"/>
                <w:sz w:val="20"/>
                <w:szCs w:val="20"/>
              </w:rPr>
            </w:pPr>
            <w:r>
              <w:rPr>
                <w:rFonts w:ascii="Arial" w:eastAsia="Times New Roman" w:hAnsi="Arial" w:cs="Times New Roman"/>
                <w:color w:val="000000" w:themeColor="text1"/>
                <w:sz w:val="20"/>
                <w:szCs w:val="20"/>
                <w:shd w:val="clear" w:color="auto" w:fill="FFFFFF"/>
              </w:rPr>
              <w:t>7,291</w:t>
            </w:r>
          </w:p>
        </w:tc>
      </w:tr>
      <w:tr w:rsidR="00FA35F8" w14:paraId="30C9F462" w14:textId="77777777" w:rsidTr="00AF3BB9">
        <w:tc>
          <w:tcPr>
            <w:tcW w:w="2268" w:type="dxa"/>
          </w:tcPr>
          <w:p w14:paraId="6911CB85" w14:textId="77777777" w:rsidR="00FA35F8"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4/12</w:t>
            </w:r>
          </w:p>
        </w:tc>
        <w:tc>
          <w:tcPr>
            <w:tcW w:w="1710" w:type="dxa"/>
          </w:tcPr>
          <w:p w14:paraId="6AB99996" w14:textId="79F6A2B6" w:rsidR="00FA35F8"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18.4</w:t>
            </w:r>
          </w:p>
        </w:tc>
        <w:tc>
          <w:tcPr>
            <w:tcW w:w="2340" w:type="dxa"/>
          </w:tcPr>
          <w:p w14:paraId="6D45FB63" w14:textId="54616313" w:rsidR="00FA35F8" w:rsidRDefault="00ED07FC" w:rsidP="004F42D9">
            <w:pPr>
              <w:rPr>
                <w:rFonts w:ascii="Arial" w:eastAsia="Times New Roman" w:hAnsi="Arial" w:cs="Arial"/>
                <w:color w:val="222222"/>
                <w:sz w:val="20"/>
                <w:szCs w:val="20"/>
              </w:rPr>
            </w:pPr>
            <w:r>
              <w:rPr>
                <w:rFonts w:ascii="Arial" w:eastAsia="Times New Roman" w:hAnsi="Arial" w:cs="Arial"/>
                <w:color w:val="222222"/>
                <w:sz w:val="20"/>
                <w:szCs w:val="20"/>
              </w:rPr>
              <w:t>7,318</w:t>
            </w:r>
          </w:p>
        </w:tc>
      </w:tr>
      <w:tr w:rsidR="00FA35F8" w14:paraId="36C6B16D" w14:textId="77777777" w:rsidTr="00AF3BB9">
        <w:tc>
          <w:tcPr>
            <w:tcW w:w="2268" w:type="dxa"/>
          </w:tcPr>
          <w:p w14:paraId="4EB13156" w14:textId="77777777" w:rsidR="00FA35F8"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5/12</w:t>
            </w:r>
          </w:p>
        </w:tc>
        <w:tc>
          <w:tcPr>
            <w:tcW w:w="1710" w:type="dxa"/>
          </w:tcPr>
          <w:p w14:paraId="7EBE92FF" w14:textId="05CD18D5" w:rsidR="00FA35F8"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22.6</w:t>
            </w:r>
          </w:p>
        </w:tc>
        <w:tc>
          <w:tcPr>
            <w:tcW w:w="2340" w:type="dxa"/>
          </w:tcPr>
          <w:p w14:paraId="701A29E9" w14:textId="3722AFD0" w:rsidR="00FA35F8" w:rsidRDefault="00ED07FC" w:rsidP="004F42D9">
            <w:pPr>
              <w:rPr>
                <w:rFonts w:ascii="Arial" w:eastAsia="Times New Roman" w:hAnsi="Arial" w:cs="Arial"/>
                <w:color w:val="222222"/>
                <w:sz w:val="20"/>
                <w:szCs w:val="20"/>
              </w:rPr>
            </w:pPr>
            <w:r>
              <w:rPr>
                <w:rFonts w:ascii="Arial" w:eastAsia="Times New Roman" w:hAnsi="Arial" w:cs="Arial"/>
                <w:color w:val="222222"/>
                <w:sz w:val="20"/>
                <w:szCs w:val="20"/>
              </w:rPr>
              <w:t>7,343</w:t>
            </w:r>
          </w:p>
        </w:tc>
      </w:tr>
      <w:tr w:rsidR="00FA35F8" w14:paraId="161B0E40" w14:textId="77777777" w:rsidTr="00AF3BB9">
        <w:tc>
          <w:tcPr>
            <w:tcW w:w="2268" w:type="dxa"/>
          </w:tcPr>
          <w:p w14:paraId="7F917E15" w14:textId="77777777" w:rsidR="00FA35F8"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6/12</w:t>
            </w:r>
          </w:p>
        </w:tc>
        <w:tc>
          <w:tcPr>
            <w:tcW w:w="1710" w:type="dxa"/>
          </w:tcPr>
          <w:p w14:paraId="0B9EE385" w14:textId="283E4878" w:rsidR="00FA35F8"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26.6</w:t>
            </w:r>
          </w:p>
        </w:tc>
        <w:tc>
          <w:tcPr>
            <w:tcW w:w="2340" w:type="dxa"/>
          </w:tcPr>
          <w:p w14:paraId="698B0A67" w14:textId="48BF9C39" w:rsidR="00FA35F8" w:rsidRDefault="00ED07FC" w:rsidP="004F42D9">
            <w:pPr>
              <w:rPr>
                <w:rFonts w:ascii="Arial" w:eastAsia="Times New Roman" w:hAnsi="Arial" w:cs="Arial"/>
                <w:color w:val="222222"/>
                <w:sz w:val="20"/>
                <w:szCs w:val="20"/>
              </w:rPr>
            </w:pPr>
            <w:r>
              <w:rPr>
                <w:rFonts w:ascii="Arial" w:eastAsia="Times New Roman" w:hAnsi="Arial" w:cs="Arial"/>
                <w:color w:val="222222"/>
                <w:sz w:val="20"/>
                <w:szCs w:val="20"/>
              </w:rPr>
              <w:t>7,361</w:t>
            </w:r>
          </w:p>
        </w:tc>
      </w:tr>
      <w:tr w:rsidR="00FA35F8" w14:paraId="519ECEE7" w14:textId="77777777" w:rsidTr="00AF3BB9">
        <w:tc>
          <w:tcPr>
            <w:tcW w:w="2268" w:type="dxa"/>
          </w:tcPr>
          <w:p w14:paraId="26FE7841" w14:textId="77777777" w:rsidR="00FA35F8"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7/12</w:t>
            </w:r>
          </w:p>
        </w:tc>
        <w:tc>
          <w:tcPr>
            <w:tcW w:w="1710" w:type="dxa"/>
          </w:tcPr>
          <w:p w14:paraId="0B5828A3" w14:textId="786EFA0F" w:rsidR="00FA35F8"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30.3</w:t>
            </w:r>
          </w:p>
        </w:tc>
        <w:tc>
          <w:tcPr>
            <w:tcW w:w="2340" w:type="dxa"/>
          </w:tcPr>
          <w:p w14:paraId="501BB295" w14:textId="0A14A7F5" w:rsidR="00FA35F8" w:rsidRDefault="00D817A7" w:rsidP="004F42D9">
            <w:pPr>
              <w:rPr>
                <w:rFonts w:ascii="Arial" w:eastAsia="Times New Roman" w:hAnsi="Arial" w:cs="Arial"/>
                <w:color w:val="222222"/>
                <w:sz w:val="20"/>
                <w:szCs w:val="20"/>
              </w:rPr>
            </w:pPr>
            <w:r>
              <w:rPr>
                <w:rFonts w:ascii="Arial" w:eastAsia="Times New Roman" w:hAnsi="Arial" w:cs="Arial"/>
                <w:color w:val="222222"/>
                <w:sz w:val="20"/>
                <w:szCs w:val="20"/>
              </w:rPr>
              <w:t>7,372</w:t>
            </w:r>
          </w:p>
        </w:tc>
      </w:tr>
      <w:tr w:rsidR="00FA35F8" w14:paraId="44E19C85" w14:textId="77777777" w:rsidTr="00AF3BB9">
        <w:tc>
          <w:tcPr>
            <w:tcW w:w="2268" w:type="dxa"/>
          </w:tcPr>
          <w:p w14:paraId="5474466A" w14:textId="77777777" w:rsidR="00FA35F8"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8/12</w:t>
            </w:r>
          </w:p>
        </w:tc>
        <w:tc>
          <w:tcPr>
            <w:tcW w:w="1710" w:type="dxa"/>
          </w:tcPr>
          <w:p w14:paraId="0BBE29D3" w14:textId="547C02D1" w:rsidR="00FA35F8"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33.7</w:t>
            </w:r>
          </w:p>
        </w:tc>
        <w:tc>
          <w:tcPr>
            <w:tcW w:w="2340" w:type="dxa"/>
          </w:tcPr>
          <w:p w14:paraId="19574AE9" w14:textId="557C139B" w:rsidR="00FA35F8" w:rsidRDefault="00D817A7" w:rsidP="004F42D9">
            <w:pPr>
              <w:rPr>
                <w:rFonts w:ascii="Arial" w:eastAsia="Times New Roman" w:hAnsi="Arial" w:cs="Arial"/>
                <w:color w:val="222222"/>
                <w:sz w:val="20"/>
                <w:szCs w:val="20"/>
              </w:rPr>
            </w:pPr>
            <w:r>
              <w:rPr>
                <w:rFonts w:ascii="Arial" w:eastAsia="Times New Roman" w:hAnsi="Arial" w:cs="Arial"/>
                <w:color w:val="222222"/>
                <w:sz w:val="20"/>
                <w:szCs w:val="20"/>
              </w:rPr>
              <w:t>7,386</w:t>
            </w:r>
          </w:p>
        </w:tc>
      </w:tr>
      <w:tr w:rsidR="00FA35F8" w14:paraId="627939DB" w14:textId="77777777" w:rsidTr="00AF3BB9">
        <w:tc>
          <w:tcPr>
            <w:tcW w:w="2268" w:type="dxa"/>
          </w:tcPr>
          <w:p w14:paraId="1E3E65EC" w14:textId="77777777" w:rsidR="00FA35F8"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9/12</w:t>
            </w:r>
          </w:p>
        </w:tc>
        <w:tc>
          <w:tcPr>
            <w:tcW w:w="1710" w:type="dxa"/>
          </w:tcPr>
          <w:p w14:paraId="5AD8CCC6" w14:textId="3484DF06" w:rsidR="00FA35F8"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36.9</w:t>
            </w:r>
          </w:p>
        </w:tc>
        <w:tc>
          <w:tcPr>
            <w:tcW w:w="2340" w:type="dxa"/>
          </w:tcPr>
          <w:p w14:paraId="4A34B10E" w14:textId="14090497" w:rsidR="00AF3BB9" w:rsidRDefault="00D817A7" w:rsidP="004F42D9">
            <w:pPr>
              <w:rPr>
                <w:rFonts w:ascii="Arial" w:eastAsia="Times New Roman" w:hAnsi="Arial" w:cs="Arial"/>
                <w:color w:val="222222"/>
                <w:sz w:val="20"/>
                <w:szCs w:val="20"/>
              </w:rPr>
            </w:pPr>
            <w:r>
              <w:rPr>
                <w:rFonts w:ascii="Arial" w:eastAsia="Times New Roman" w:hAnsi="Arial" w:cs="Arial"/>
                <w:color w:val="222222"/>
                <w:sz w:val="20"/>
                <w:szCs w:val="20"/>
              </w:rPr>
              <w:t>7,399</w:t>
            </w:r>
          </w:p>
        </w:tc>
      </w:tr>
      <w:tr w:rsidR="00AF3BB9" w14:paraId="6145B54C" w14:textId="77777777" w:rsidTr="00AF3BB9">
        <w:tc>
          <w:tcPr>
            <w:tcW w:w="2268" w:type="dxa"/>
          </w:tcPr>
          <w:p w14:paraId="5FAD633E" w14:textId="77777777" w:rsidR="00AF3BB9"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10/12</w:t>
            </w:r>
          </w:p>
        </w:tc>
        <w:tc>
          <w:tcPr>
            <w:tcW w:w="1710" w:type="dxa"/>
          </w:tcPr>
          <w:p w14:paraId="19C535D1" w14:textId="686CAD83" w:rsidR="00AF3BB9"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39.8</w:t>
            </w:r>
          </w:p>
        </w:tc>
        <w:tc>
          <w:tcPr>
            <w:tcW w:w="2340" w:type="dxa"/>
          </w:tcPr>
          <w:p w14:paraId="3DAE42CE" w14:textId="3901E22F" w:rsidR="00AF3BB9" w:rsidRDefault="00D817A7" w:rsidP="004F42D9">
            <w:pPr>
              <w:rPr>
                <w:rFonts w:ascii="Arial" w:eastAsia="Times New Roman" w:hAnsi="Arial" w:cs="Arial"/>
                <w:color w:val="222222"/>
                <w:sz w:val="20"/>
                <w:szCs w:val="20"/>
              </w:rPr>
            </w:pPr>
            <w:r>
              <w:rPr>
                <w:rFonts w:ascii="Arial" w:eastAsia="Times New Roman" w:hAnsi="Arial" w:cs="Arial"/>
                <w:color w:val="222222"/>
                <w:sz w:val="20"/>
                <w:szCs w:val="20"/>
              </w:rPr>
              <w:t>7,407</w:t>
            </w:r>
          </w:p>
        </w:tc>
      </w:tr>
      <w:tr w:rsidR="00AF3BB9" w14:paraId="613C3AED" w14:textId="77777777" w:rsidTr="00AF3BB9">
        <w:tc>
          <w:tcPr>
            <w:tcW w:w="2268" w:type="dxa"/>
          </w:tcPr>
          <w:p w14:paraId="4A4903FE" w14:textId="77777777" w:rsidR="00AF3BB9"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11/12</w:t>
            </w:r>
          </w:p>
        </w:tc>
        <w:tc>
          <w:tcPr>
            <w:tcW w:w="1710" w:type="dxa"/>
          </w:tcPr>
          <w:p w14:paraId="6E2B09E0" w14:textId="2C496D9B" w:rsidR="00AF3BB9"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42.5</w:t>
            </w:r>
          </w:p>
        </w:tc>
        <w:tc>
          <w:tcPr>
            <w:tcW w:w="2340" w:type="dxa"/>
          </w:tcPr>
          <w:p w14:paraId="0426D814" w14:textId="184EE9F0" w:rsidR="00AF3BB9" w:rsidRDefault="00D817A7" w:rsidP="004F42D9">
            <w:pPr>
              <w:rPr>
                <w:rFonts w:ascii="Arial" w:eastAsia="Times New Roman" w:hAnsi="Arial" w:cs="Arial"/>
                <w:color w:val="222222"/>
                <w:sz w:val="20"/>
                <w:szCs w:val="20"/>
              </w:rPr>
            </w:pPr>
            <w:r>
              <w:rPr>
                <w:rFonts w:ascii="Arial" w:eastAsia="Times New Roman" w:hAnsi="Arial" w:cs="Arial"/>
                <w:color w:val="222222"/>
                <w:sz w:val="20"/>
                <w:szCs w:val="20"/>
              </w:rPr>
              <w:t>7,412</w:t>
            </w:r>
          </w:p>
        </w:tc>
      </w:tr>
      <w:tr w:rsidR="00AF3BB9" w14:paraId="561B5D84" w14:textId="77777777" w:rsidTr="00AF3BB9">
        <w:tc>
          <w:tcPr>
            <w:tcW w:w="2268" w:type="dxa"/>
          </w:tcPr>
          <w:p w14:paraId="5EAD70C2" w14:textId="77777777" w:rsidR="00AF3BB9" w:rsidRDefault="00AF3BB9" w:rsidP="004F42D9">
            <w:pPr>
              <w:rPr>
                <w:rFonts w:ascii="Arial" w:eastAsia="Times New Roman" w:hAnsi="Arial" w:cs="Arial"/>
                <w:color w:val="222222"/>
                <w:sz w:val="20"/>
                <w:szCs w:val="20"/>
              </w:rPr>
            </w:pPr>
            <w:r>
              <w:rPr>
                <w:rFonts w:ascii="Arial" w:eastAsia="Times New Roman" w:hAnsi="Arial" w:cs="Arial"/>
                <w:color w:val="222222"/>
                <w:sz w:val="20"/>
                <w:szCs w:val="20"/>
              </w:rPr>
              <w:t>12/12</w:t>
            </w:r>
          </w:p>
        </w:tc>
        <w:tc>
          <w:tcPr>
            <w:tcW w:w="1710" w:type="dxa"/>
          </w:tcPr>
          <w:p w14:paraId="3ECBBA70" w14:textId="17FEA62F" w:rsidR="00AF3BB9" w:rsidRDefault="007E0305" w:rsidP="004F42D9">
            <w:pPr>
              <w:rPr>
                <w:rFonts w:ascii="Arial" w:eastAsia="Times New Roman" w:hAnsi="Arial" w:cs="Arial"/>
                <w:color w:val="222222"/>
                <w:sz w:val="20"/>
                <w:szCs w:val="20"/>
              </w:rPr>
            </w:pPr>
            <w:r>
              <w:rPr>
                <w:rFonts w:ascii="Arial" w:eastAsia="Times New Roman" w:hAnsi="Arial" w:cs="Arial"/>
                <w:color w:val="222222"/>
                <w:sz w:val="20"/>
                <w:szCs w:val="20"/>
              </w:rPr>
              <w:t>45</w:t>
            </w:r>
          </w:p>
        </w:tc>
        <w:tc>
          <w:tcPr>
            <w:tcW w:w="2340" w:type="dxa"/>
          </w:tcPr>
          <w:p w14:paraId="28BC2D1C" w14:textId="26714CE5" w:rsidR="00AF3BB9" w:rsidRDefault="00D817A7" w:rsidP="004F42D9">
            <w:pPr>
              <w:rPr>
                <w:rFonts w:ascii="Arial" w:eastAsia="Times New Roman" w:hAnsi="Arial" w:cs="Arial"/>
                <w:color w:val="222222"/>
                <w:sz w:val="20"/>
                <w:szCs w:val="20"/>
              </w:rPr>
            </w:pPr>
            <w:r>
              <w:rPr>
                <w:rFonts w:ascii="Arial" w:eastAsia="Times New Roman" w:hAnsi="Arial" w:cs="Arial"/>
                <w:color w:val="222222"/>
                <w:sz w:val="20"/>
                <w:szCs w:val="20"/>
              </w:rPr>
              <w:t>7,416</w:t>
            </w:r>
          </w:p>
        </w:tc>
      </w:tr>
    </w:tbl>
    <w:p w14:paraId="72DF82B1" w14:textId="77777777" w:rsidR="00FA35F8" w:rsidRDefault="00FA35F8" w:rsidP="004F42D9">
      <w:pPr>
        <w:shd w:val="clear" w:color="auto" w:fill="FFFFFF"/>
        <w:spacing w:after="0" w:line="240" w:lineRule="auto"/>
        <w:rPr>
          <w:rFonts w:ascii="Arial" w:eastAsia="Times New Roman" w:hAnsi="Arial" w:cs="Arial"/>
          <w:color w:val="222222"/>
          <w:sz w:val="20"/>
          <w:szCs w:val="20"/>
        </w:rPr>
      </w:pPr>
    </w:p>
    <w:p w14:paraId="03A5B62B" w14:textId="77777777" w:rsidR="009A175C" w:rsidRDefault="009A175C" w:rsidP="004F42D9">
      <w:pPr>
        <w:shd w:val="clear" w:color="auto" w:fill="FFFFFF"/>
        <w:spacing w:after="0" w:line="240" w:lineRule="auto"/>
        <w:rPr>
          <w:rFonts w:ascii="Arial" w:eastAsia="Times New Roman" w:hAnsi="Arial" w:cs="Arial"/>
          <w:color w:val="222222"/>
          <w:sz w:val="24"/>
          <w:szCs w:val="24"/>
        </w:rPr>
      </w:pPr>
    </w:p>
    <w:p w14:paraId="074A3876" w14:textId="77777777" w:rsidR="00FA35F8" w:rsidRPr="00AF3BB9" w:rsidRDefault="00FA35F8" w:rsidP="004F42D9">
      <w:pPr>
        <w:shd w:val="clear" w:color="auto" w:fill="FFFFFF"/>
        <w:spacing w:after="0" w:line="240" w:lineRule="auto"/>
        <w:rPr>
          <w:rFonts w:ascii="Arial" w:eastAsia="Times New Roman" w:hAnsi="Arial" w:cs="Arial"/>
          <w:b/>
          <w:color w:val="222222"/>
          <w:sz w:val="24"/>
          <w:szCs w:val="24"/>
        </w:rPr>
      </w:pPr>
      <w:r w:rsidRPr="00AF3BB9">
        <w:rPr>
          <w:rFonts w:ascii="Arial" w:eastAsia="Times New Roman" w:hAnsi="Arial" w:cs="Arial"/>
          <w:b/>
          <w:color w:val="222222"/>
          <w:sz w:val="24"/>
          <w:szCs w:val="24"/>
        </w:rPr>
        <w:lastRenderedPageBreak/>
        <w:t xml:space="preserve">Step 3: Graph the </w:t>
      </w:r>
      <w:r w:rsidR="00AF3BB9" w:rsidRPr="00AF3BB9">
        <w:rPr>
          <w:rFonts w:ascii="Arial" w:eastAsia="Times New Roman" w:hAnsi="Arial" w:cs="Arial"/>
          <w:b/>
          <w:color w:val="222222"/>
          <w:sz w:val="24"/>
          <w:szCs w:val="24"/>
        </w:rPr>
        <w:t xml:space="preserve">kWh per year output </w:t>
      </w:r>
      <w:r w:rsidR="00AF3BB9">
        <w:rPr>
          <w:rFonts w:ascii="Arial" w:eastAsia="Times New Roman" w:hAnsi="Arial" w:cs="Arial"/>
          <w:b/>
          <w:color w:val="222222"/>
          <w:sz w:val="24"/>
          <w:szCs w:val="24"/>
        </w:rPr>
        <w:t xml:space="preserve">(y-axis) </w:t>
      </w:r>
      <w:r w:rsidR="00AF3BB9" w:rsidRPr="00AF3BB9">
        <w:rPr>
          <w:rFonts w:ascii="Arial" w:eastAsia="Times New Roman" w:hAnsi="Arial" w:cs="Arial"/>
          <w:b/>
          <w:color w:val="222222"/>
          <w:sz w:val="24"/>
          <w:szCs w:val="24"/>
        </w:rPr>
        <w:t xml:space="preserve">versus Tilt </w:t>
      </w:r>
      <w:r w:rsidR="00AF3BB9">
        <w:rPr>
          <w:rFonts w:ascii="Arial" w:eastAsia="Times New Roman" w:hAnsi="Arial" w:cs="Arial"/>
          <w:b/>
          <w:color w:val="222222"/>
          <w:sz w:val="24"/>
          <w:szCs w:val="24"/>
        </w:rPr>
        <w:t xml:space="preserve">(x-axis) </w:t>
      </w:r>
      <w:r w:rsidR="00AF3BB9" w:rsidRPr="00AF3BB9">
        <w:rPr>
          <w:rFonts w:ascii="Arial" w:eastAsia="Times New Roman" w:hAnsi="Arial" w:cs="Arial"/>
          <w:b/>
          <w:color w:val="222222"/>
          <w:sz w:val="24"/>
          <w:szCs w:val="24"/>
        </w:rPr>
        <w:t xml:space="preserve">using Excel. </w:t>
      </w:r>
      <w:r w:rsidR="00AF3BB9">
        <w:rPr>
          <w:rFonts w:ascii="Arial" w:eastAsia="Times New Roman" w:hAnsi="Arial" w:cs="Arial"/>
          <w:b/>
          <w:color w:val="222222"/>
          <w:sz w:val="24"/>
          <w:szCs w:val="24"/>
        </w:rPr>
        <w:t xml:space="preserve"> Label your axes and scales.  Use a line graph to plot.</w:t>
      </w:r>
      <w:r w:rsidR="00AF3BB9" w:rsidRPr="00AF3BB9">
        <w:rPr>
          <w:rFonts w:ascii="Arial" w:eastAsia="Times New Roman" w:hAnsi="Arial" w:cs="Arial"/>
          <w:b/>
          <w:color w:val="222222"/>
          <w:sz w:val="24"/>
          <w:szCs w:val="24"/>
        </w:rPr>
        <w:t xml:space="preserve">  </w:t>
      </w:r>
      <w:r w:rsidR="00AF3BB9">
        <w:rPr>
          <w:rFonts w:ascii="Arial" w:eastAsia="Times New Roman" w:hAnsi="Arial" w:cs="Arial"/>
          <w:b/>
          <w:color w:val="222222"/>
          <w:sz w:val="24"/>
          <w:szCs w:val="24"/>
        </w:rPr>
        <w:t xml:space="preserve">Insert graph below. </w:t>
      </w:r>
    </w:p>
    <w:p w14:paraId="4564BA1E" w14:textId="77777777" w:rsidR="00AF3BB9" w:rsidRDefault="00AF3BB9" w:rsidP="004F42D9">
      <w:pPr>
        <w:shd w:val="clear" w:color="auto" w:fill="FFFFFF"/>
        <w:spacing w:after="0" w:line="240" w:lineRule="auto"/>
        <w:rPr>
          <w:rFonts w:ascii="Arial" w:eastAsia="Times New Roman" w:hAnsi="Arial" w:cs="Arial"/>
          <w:color w:val="222222"/>
          <w:sz w:val="24"/>
          <w:szCs w:val="24"/>
        </w:rPr>
      </w:pPr>
    </w:p>
    <w:tbl>
      <w:tblPr>
        <w:tblW w:w="15392" w:type="dxa"/>
        <w:tblInd w:w="108" w:type="dxa"/>
        <w:tblLook w:val="04A0" w:firstRow="1" w:lastRow="0" w:firstColumn="1" w:lastColumn="0" w:noHBand="0" w:noVBand="1"/>
      </w:tblPr>
      <w:tblGrid>
        <w:gridCol w:w="7496"/>
        <w:gridCol w:w="1316"/>
        <w:gridCol w:w="1316"/>
        <w:gridCol w:w="1316"/>
        <w:gridCol w:w="1316"/>
        <w:gridCol w:w="1316"/>
        <w:gridCol w:w="1316"/>
      </w:tblGrid>
      <w:tr w:rsidR="008859C6" w:rsidRPr="008859C6" w14:paraId="5D4253EF" w14:textId="77777777" w:rsidTr="008859C6">
        <w:trPr>
          <w:trHeight w:val="320"/>
        </w:trPr>
        <w:tc>
          <w:tcPr>
            <w:tcW w:w="7496" w:type="dxa"/>
            <w:tcBorders>
              <w:top w:val="nil"/>
              <w:left w:val="nil"/>
              <w:bottom w:val="nil"/>
              <w:right w:val="nil"/>
            </w:tcBorders>
            <w:shd w:val="clear" w:color="auto" w:fill="auto"/>
            <w:noWrap/>
            <w:vAlign w:val="bottom"/>
            <w:hideMark/>
          </w:tcPr>
          <w:p w14:paraId="642188F5"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75900415"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30F98BBF"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7072EA70"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0398B28B"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140628AF"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4B537F2A" w14:textId="77777777" w:rsidR="008859C6" w:rsidRPr="008859C6" w:rsidRDefault="008859C6" w:rsidP="008859C6">
            <w:pPr>
              <w:spacing w:after="0" w:line="240" w:lineRule="auto"/>
              <w:rPr>
                <w:rFonts w:ascii="Calibri" w:eastAsia="Times New Roman" w:hAnsi="Calibri" w:cs="Times New Roman"/>
                <w:color w:val="000000"/>
                <w:sz w:val="24"/>
                <w:szCs w:val="24"/>
              </w:rPr>
            </w:pPr>
          </w:p>
        </w:tc>
      </w:tr>
      <w:tr w:rsidR="008859C6" w:rsidRPr="008859C6" w14:paraId="2FA1DA93" w14:textId="77777777" w:rsidTr="008859C6">
        <w:trPr>
          <w:trHeight w:val="320"/>
        </w:trPr>
        <w:tc>
          <w:tcPr>
            <w:tcW w:w="7496" w:type="dxa"/>
            <w:tcBorders>
              <w:top w:val="nil"/>
              <w:left w:val="nil"/>
              <w:bottom w:val="nil"/>
              <w:right w:val="nil"/>
            </w:tcBorders>
            <w:shd w:val="clear" w:color="auto" w:fill="auto"/>
            <w:noWrap/>
            <w:vAlign w:val="bottom"/>
            <w:hideMark/>
          </w:tcPr>
          <w:p w14:paraId="549AE452" w14:textId="1F7B2B4F" w:rsidR="008859C6" w:rsidRPr="008859C6" w:rsidRDefault="008859C6" w:rsidP="008859C6">
            <w:pPr>
              <w:spacing w:after="0" w:line="240" w:lineRule="auto"/>
              <w:rPr>
                <w:rFonts w:ascii="Calibri" w:eastAsia="Times New Roman" w:hAnsi="Calibri" w:cs="Times New Roman"/>
                <w:color w:val="000000"/>
                <w:sz w:val="24"/>
                <w:szCs w:val="24"/>
              </w:rPr>
            </w:pPr>
            <w:r>
              <w:rPr>
                <w:rFonts w:ascii="Calibri" w:eastAsia="Times New Roman" w:hAnsi="Calibri" w:cs="Times New Roman"/>
                <w:noProof/>
                <w:color w:val="000000"/>
                <w:sz w:val="24"/>
                <w:szCs w:val="24"/>
              </w:rPr>
              <w:drawing>
                <wp:inline distT="0" distB="0" distL="0" distR="0" wp14:anchorId="02C53F7E" wp14:editId="29AAFB65">
                  <wp:extent cx="4622800" cy="2781300"/>
                  <wp:effectExtent l="0" t="0" r="0" b="12700"/>
                  <wp:docPr id="1" name="Picture 1" descr="Macintosh HD:Users:nicolewiley: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wiley:Library:Caches:TemporaryItems:msoclip:0:clip_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0" cy="27813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1300"/>
            </w:tblGrid>
            <w:tr w:rsidR="008859C6" w:rsidRPr="008859C6" w14:paraId="1280AC21" w14:textId="77777777">
              <w:trPr>
                <w:trHeight w:val="320"/>
                <w:tblCellSpacing w:w="0" w:type="dxa"/>
              </w:trPr>
              <w:tc>
                <w:tcPr>
                  <w:tcW w:w="1300" w:type="dxa"/>
                  <w:tcBorders>
                    <w:top w:val="nil"/>
                    <w:left w:val="nil"/>
                    <w:bottom w:val="nil"/>
                    <w:right w:val="nil"/>
                  </w:tcBorders>
                  <w:shd w:val="clear" w:color="auto" w:fill="auto"/>
                  <w:noWrap/>
                  <w:vAlign w:val="bottom"/>
                  <w:hideMark/>
                </w:tcPr>
                <w:p w14:paraId="5535F83A" w14:textId="77777777" w:rsidR="008859C6" w:rsidRPr="008859C6" w:rsidRDefault="008859C6" w:rsidP="008859C6">
                  <w:pPr>
                    <w:spacing w:after="0" w:line="240" w:lineRule="auto"/>
                    <w:rPr>
                      <w:rFonts w:ascii="Calibri" w:eastAsia="Times New Roman" w:hAnsi="Calibri" w:cs="Times New Roman"/>
                      <w:color w:val="000000"/>
                      <w:sz w:val="24"/>
                      <w:szCs w:val="24"/>
                    </w:rPr>
                  </w:pPr>
                </w:p>
              </w:tc>
            </w:tr>
          </w:tbl>
          <w:p w14:paraId="6D582668"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69C65B5D"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79ABFB17"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55CC884E"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2296085B"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70CB53BD" w14:textId="77777777" w:rsidR="008859C6" w:rsidRPr="008859C6" w:rsidRDefault="008859C6" w:rsidP="008859C6">
            <w:pPr>
              <w:spacing w:after="0" w:line="240" w:lineRule="auto"/>
              <w:rPr>
                <w:rFonts w:ascii="Calibri" w:eastAsia="Times New Roman" w:hAnsi="Calibri" w:cs="Times New Roman"/>
                <w:color w:val="000000"/>
                <w:sz w:val="24"/>
                <w:szCs w:val="24"/>
              </w:rPr>
            </w:pPr>
          </w:p>
        </w:tc>
        <w:tc>
          <w:tcPr>
            <w:tcW w:w="1316" w:type="dxa"/>
            <w:tcBorders>
              <w:top w:val="nil"/>
              <w:left w:val="nil"/>
              <w:bottom w:val="nil"/>
              <w:right w:val="nil"/>
            </w:tcBorders>
            <w:shd w:val="clear" w:color="auto" w:fill="auto"/>
            <w:noWrap/>
            <w:vAlign w:val="bottom"/>
            <w:hideMark/>
          </w:tcPr>
          <w:p w14:paraId="43585AD8" w14:textId="77777777" w:rsidR="008859C6" w:rsidRPr="008859C6" w:rsidRDefault="008859C6" w:rsidP="008859C6">
            <w:pPr>
              <w:spacing w:after="0" w:line="240" w:lineRule="auto"/>
              <w:rPr>
                <w:rFonts w:ascii="Calibri" w:eastAsia="Times New Roman" w:hAnsi="Calibri" w:cs="Times New Roman"/>
                <w:color w:val="000000"/>
                <w:sz w:val="24"/>
                <w:szCs w:val="24"/>
              </w:rPr>
            </w:pPr>
          </w:p>
        </w:tc>
      </w:tr>
    </w:tbl>
    <w:p w14:paraId="4444F407" w14:textId="77777777" w:rsidR="00AF3BB9" w:rsidRDefault="00AF3BB9" w:rsidP="004F42D9">
      <w:pPr>
        <w:shd w:val="clear" w:color="auto" w:fill="FFFFFF"/>
        <w:spacing w:after="0" w:line="240" w:lineRule="auto"/>
        <w:rPr>
          <w:rFonts w:ascii="Arial" w:eastAsia="Times New Roman" w:hAnsi="Arial" w:cs="Arial"/>
          <w:color w:val="222222"/>
          <w:sz w:val="24"/>
          <w:szCs w:val="24"/>
        </w:rPr>
      </w:pPr>
    </w:p>
    <w:p w14:paraId="2452964C" w14:textId="77777777" w:rsidR="00AF3BB9" w:rsidRPr="00AF3BB9" w:rsidRDefault="00AF3BB9" w:rsidP="004F42D9">
      <w:pPr>
        <w:shd w:val="clear" w:color="auto" w:fill="FFFFFF"/>
        <w:spacing w:after="0" w:line="240" w:lineRule="auto"/>
        <w:rPr>
          <w:rFonts w:ascii="Arial" w:eastAsia="Times New Roman" w:hAnsi="Arial" w:cs="Arial"/>
          <w:b/>
          <w:color w:val="222222"/>
          <w:sz w:val="24"/>
          <w:szCs w:val="24"/>
        </w:rPr>
      </w:pPr>
      <w:r w:rsidRPr="00AF3BB9">
        <w:rPr>
          <w:rFonts w:ascii="Arial" w:eastAsia="Times New Roman" w:hAnsi="Arial" w:cs="Arial"/>
          <w:b/>
          <w:color w:val="222222"/>
          <w:sz w:val="24"/>
          <w:szCs w:val="24"/>
        </w:rPr>
        <w:t xml:space="preserve">Step 4:  Answer this question.  Based on this graph, what is the optimal tilt (max kWh per year) for this azimuth?   </w:t>
      </w:r>
    </w:p>
    <w:p w14:paraId="0F5CAEB7" w14:textId="74466794" w:rsidR="00AF3BB9" w:rsidRDefault="00B65EE3" w:rsidP="004F42D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The optimal tilt for an azimuth of 90º is 45º.</w:t>
      </w:r>
    </w:p>
    <w:p w14:paraId="71A7526F" w14:textId="77777777" w:rsidR="00FA35F8" w:rsidRDefault="00FA35F8" w:rsidP="004F42D9">
      <w:pPr>
        <w:shd w:val="clear" w:color="auto" w:fill="FFFFFF"/>
        <w:spacing w:after="0" w:line="240" w:lineRule="auto"/>
        <w:rPr>
          <w:rFonts w:ascii="Arial" w:eastAsia="Times New Roman" w:hAnsi="Arial" w:cs="Arial"/>
          <w:color w:val="222222"/>
          <w:sz w:val="24"/>
          <w:szCs w:val="24"/>
        </w:rPr>
      </w:pPr>
    </w:p>
    <w:p w14:paraId="3B124FC1" w14:textId="77777777" w:rsidR="00FA35F8" w:rsidRPr="00FA35F8" w:rsidRDefault="00FA35F8" w:rsidP="004F42D9">
      <w:pPr>
        <w:shd w:val="clear" w:color="auto" w:fill="FFFFFF"/>
        <w:spacing w:after="0" w:line="240" w:lineRule="auto"/>
        <w:rPr>
          <w:rFonts w:ascii="Arial" w:eastAsia="Times New Roman" w:hAnsi="Arial" w:cs="Arial"/>
          <w:b/>
          <w:color w:val="222222"/>
          <w:sz w:val="24"/>
          <w:szCs w:val="24"/>
        </w:rPr>
      </w:pPr>
      <w:r w:rsidRPr="00FA35F8">
        <w:rPr>
          <w:rFonts w:ascii="Arial" w:eastAsia="Times New Roman" w:hAnsi="Arial" w:cs="Arial"/>
          <w:b/>
          <w:color w:val="222222"/>
          <w:sz w:val="24"/>
          <w:szCs w:val="24"/>
        </w:rPr>
        <w:t xml:space="preserve">PLAYING WITH AZIMUTH </w:t>
      </w:r>
      <w:r w:rsidR="00AF3BB9">
        <w:rPr>
          <w:rFonts w:ascii="Arial" w:eastAsia="Times New Roman" w:hAnsi="Arial" w:cs="Arial"/>
          <w:b/>
          <w:color w:val="222222"/>
          <w:sz w:val="24"/>
          <w:szCs w:val="24"/>
        </w:rPr>
        <w:t xml:space="preserve">(10 </w:t>
      </w:r>
      <w:proofErr w:type="spellStart"/>
      <w:r w:rsidR="00AF3BB9">
        <w:rPr>
          <w:rFonts w:ascii="Arial" w:eastAsia="Times New Roman" w:hAnsi="Arial" w:cs="Arial"/>
          <w:b/>
          <w:color w:val="222222"/>
          <w:sz w:val="24"/>
          <w:szCs w:val="24"/>
        </w:rPr>
        <w:t>pts</w:t>
      </w:r>
      <w:proofErr w:type="spellEnd"/>
      <w:r w:rsidR="00AF3BB9">
        <w:rPr>
          <w:rFonts w:ascii="Arial" w:eastAsia="Times New Roman" w:hAnsi="Arial" w:cs="Arial"/>
          <w:b/>
          <w:color w:val="222222"/>
          <w:sz w:val="24"/>
          <w:szCs w:val="24"/>
        </w:rPr>
        <w:t>)</w:t>
      </w:r>
    </w:p>
    <w:p w14:paraId="488A7A73" w14:textId="77777777" w:rsidR="00724856" w:rsidRDefault="00724856" w:rsidP="004F42D9">
      <w:pPr>
        <w:shd w:val="clear" w:color="auto" w:fill="FFFFFF"/>
        <w:spacing w:after="0" w:line="240" w:lineRule="auto"/>
        <w:rPr>
          <w:rFonts w:ascii="Arial" w:eastAsia="Times New Roman" w:hAnsi="Arial" w:cs="Arial"/>
          <w:color w:val="222222"/>
          <w:sz w:val="24"/>
          <w:szCs w:val="24"/>
        </w:rPr>
      </w:pPr>
    </w:p>
    <w:p w14:paraId="038877BB" w14:textId="77777777" w:rsidR="00AF3BB9" w:rsidRPr="00FA35F8" w:rsidRDefault="00AF3BB9" w:rsidP="00AF3BB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Step 1: Choose a tilt to test from the table above. </w:t>
      </w:r>
    </w:p>
    <w:p w14:paraId="2565EE44" w14:textId="77777777" w:rsidR="00AF3BB9" w:rsidRPr="00FA35F8" w:rsidRDefault="00AF3BB9" w:rsidP="00AF3BB9">
      <w:pPr>
        <w:shd w:val="clear" w:color="auto" w:fill="FFFFFF"/>
        <w:tabs>
          <w:tab w:val="left" w:pos="2520"/>
        </w:tabs>
        <w:spacing w:after="0" w:line="240" w:lineRule="auto"/>
        <w:rPr>
          <w:rFonts w:ascii="Arial" w:eastAsia="Times New Roman" w:hAnsi="Arial" w:cs="Arial"/>
          <w:b/>
          <w:color w:val="222222"/>
          <w:sz w:val="24"/>
          <w:szCs w:val="24"/>
        </w:rPr>
      </w:pPr>
      <w:r w:rsidRPr="00FA35F8">
        <w:rPr>
          <w:rFonts w:ascii="Arial" w:eastAsia="Times New Roman" w:hAnsi="Arial" w:cs="Arial"/>
          <w:b/>
          <w:color w:val="222222"/>
          <w:sz w:val="24"/>
          <w:szCs w:val="24"/>
        </w:rPr>
        <w:tab/>
      </w:r>
    </w:p>
    <w:p w14:paraId="0D1C0D49" w14:textId="7FD2EF2F" w:rsidR="00AF3BB9" w:rsidRPr="00B65EE3" w:rsidRDefault="00AF3BB9" w:rsidP="00AF3BB9">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b/>
          <w:color w:val="222222"/>
          <w:sz w:val="24"/>
          <w:szCs w:val="24"/>
        </w:rPr>
        <w:t>Tilt Kept Constant at</w:t>
      </w:r>
      <w:r w:rsidRPr="00FA35F8">
        <w:rPr>
          <w:rFonts w:ascii="Arial" w:eastAsia="Times New Roman" w:hAnsi="Arial" w:cs="Arial"/>
          <w:b/>
          <w:color w:val="222222"/>
          <w:sz w:val="24"/>
          <w:szCs w:val="24"/>
        </w:rPr>
        <w:t xml:space="preserve">: </w:t>
      </w:r>
      <w:r w:rsidR="00B65EE3" w:rsidRPr="00B65EE3">
        <w:rPr>
          <w:rFonts w:ascii="Arial" w:eastAsia="Times New Roman" w:hAnsi="Arial" w:cs="Arial"/>
          <w:color w:val="222222"/>
          <w:sz w:val="24"/>
          <w:szCs w:val="24"/>
        </w:rPr>
        <w:t>45</w:t>
      </w:r>
      <w:r w:rsidR="00B65EE3">
        <w:rPr>
          <w:rFonts w:ascii="Arial" w:eastAsia="Times New Roman" w:hAnsi="Arial" w:cs="Arial"/>
          <w:color w:val="222222"/>
          <w:sz w:val="24"/>
          <w:szCs w:val="24"/>
        </w:rPr>
        <w:t>º</w:t>
      </w:r>
    </w:p>
    <w:p w14:paraId="7D369405" w14:textId="77777777" w:rsidR="00B65EE3" w:rsidRDefault="00B65EE3" w:rsidP="00AF3BB9">
      <w:pPr>
        <w:shd w:val="clear" w:color="auto" w:fill="FFFFFF"/>
        <w:spacing w:after="0" w:line="240" w:lineRule="auto"/>
        <w:rPr>
          <w:rFonts w:ascii="Arial" w:eastAsia="Times New Roman" w:hAnsi="Arial" w:cs="Arial"/>
          <w:b/>
          <w:color w:val="222222"/>
          <w:sz w:val="24"/>
          <w:szCs w:val="24"/>
        </w:rPr>
      </w:pPr>
    </w:p>
    <w:p w14:paraId="08365907" w14:textId="77777777" w:rsidR="00AF3BB9" w:rsidRPr="00FA35F8" w:rsidRDefault="00AF3BB9" w:rsidP="00AF3BB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Step 2: Vary the tilt of the solar panels according to the chart below and record the power output per year in the table below.</w:t>
      </w:r>
    </w:p>
    <w:p w14:paraId="28021B2A" w14:textId="77777777" w:rsidR="00AF3BB9" w:rsidRDefault="00AF3BB9" w:rsidP="00AF3BB9">
      <w:pPr>
        <w:shd w:val="clear" w:color="auto" w:fill="FFFFFF"/>
        <w:spacing w:after="0" w:line="240" w:lineRule="auto"/>
        <w:rPr>
          <w:rFonts w:ascii="Arial" w:eastAsia="Times New Roman" w:hAnsi="Arial" w:cs="Arial"/>
          <w:color w:val="222222"/>
          <w:sz w:val="20"/>
          <w:szCs w:val="20"/>
        </w:rPr>
      </w:pPr>
    </w:p>
    <w:tbl>
      <w:tblPr>
        <w:tblStyle w:val="TableGrid"/>
        <w:tblW w:w="0" w:type="auto"/>
        <w:tblLook w:val="04A0" w:firstRow="1" w:lastRow="0" w:firstColumn="1" w:lastColumn="0" w:noHBand="0" w:noVBand="1"/>
      </w:tblPr>
      <w:tblGrid>
        <w:gridCol w:w="2268"/>
        <w:gridCol w:w="2340"/>
      </w:tblGrid>
      <w:tr w:rsidR="00AF3BB9" w14:paraId="5C343D66" w14:textId="77777777" w:rsidTr="007E0305">
        <w:tc>
          <w:tcPr>
            <w:tcW w:w="2268" w:type="dxa"/>
          </w:tcPr>
          <w:p w14:paraId="73D8E7E1" w14:textId="77777777" w:rsidR="00AF3BB9" w:rsidRPr="00FA35F8" w:rsidRDefault="00AF3BB9" w:rsidP="007E0305">
            <w:pPr>
              <w:rPr>
                <w:rFonts w:ascii="Arial" w:eastAsia="Times New Roman" w:hAnsi="Arial" w:cs="Arial"/>
                <w:b/>
                <w:color w:val="222222"/>
                <w:sz w:val="20"/>
                <w:szCs w:val="20"/>
              </w:rPr>
            </w:pPr>
            <w:r>
              <w:rPr>
                <w:rFonts w:ascii="Arial" w:eastAsia="Times New Roman" w:hAnsi="Arial" w:cs="Arial"/>
                <w:b/>
                <w:color w:val="222222"/>
                <w:sz w:val="20"/>
                <w:szCs w:val="20"/>
              </w:rPr>
              <w:t>Azimuth</w:t>
            </w:r>
          </w:p>
        </w:tc>
        <w:tc>
          <w:tcPr>
            <w:tcW w:w="2340" w:type="dxa"/>
          </w:tcPr>
          <w:p w14:paraId="6344A9D5" w14:textId="77777777" w:rsidR="00AF3BB9" w:rsidRPr="00FA35F8" w:rsidRDefault="00AF3BB9" w:rsidP="007E0305">
            <w:pPr>
              <w:rPr>
                <w:rFonts w:ascii="Arial" w:eastAsia="Times New Roman" w:hAnsi="Arial" w:cs="Arial"/>
                <w:b/>
                <w:color w:val="222222"/>
                <w:sz w:val="20"/>
                <w:szCs w:val="20"/>
              </w:rPr>
            </w:pPr>
            <w:r w:rsidRPr="00FA35F8">
              <w:rPr>
                <w:rFonts w:ascii="Arial" w:eastAsia="Times New Roman" w:hAnsi="Arial" w:cs="Arial"/>
                <w:b/>
                <w:color w:val="222222"/>
                <w:sz w:val="20"/>
                <w:szCs w:val="20"/>
              </w:rPr>
              <w:t>kWh per year output for a given azimuth</w:t>
            </w:r>
          </w:p>
        </w:tc>
      </w:tr>
      <w:tr w:rsidR="00AF3BB9" w14:paraId="1CA6029B" w14:textId="77777777" w:rsidTr="007E0305">
        <w:tc>
          <w:tcPr>
            <w:tcW w:w="2268" w:type="dxa"/>
          </w:tcPr>
          <w:p w14:paraId="5B2456E8"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0</w:t>
            </w:r>
          </w:p>
        </w:tc>
        <w:tc>
          <w:tcPr>
            <w:tcW w:w="2340" w:type="dxa"/>
          </w:tcPr>
          <w:p w14:paraId="1C26EEDB" w14:textId="7047FA99"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4,035</w:t>
            </w:r>
          </w:p>
        </w:tc>
      </w:tr>
      <w:tr w:rsidR="00AF3BB9" w14:paraId="3310CF42" w14:textId="77777777" w:rsidTr="007E0305">
        <w:tc>
          <w:tcPr>
            <w:tcW w:w="2268" w:type="dxa"/>
          </w:tcPr>
          <w:p w14:paraId="27BEACE2"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45</w:t>
            </w:r>
          </w:p>
        </w:tc>
        <w:tc>
          <w:tcPr>
            <w:tcW w:w="2340" w:type="dxa"/>
          </w:tcPr>
          <w:p w14:paraId="58FB12E5" w14:textId="1465B718"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5,378</w:t>
            </w:r>
          </w:p>
        </w:tc>
      </w:tr>
      <w:tr w:rsidR="00AF3BB9" w14:paraId="7ADCABB9" w14:textId="77777777" w:rsidTr="007E0305">
        <w:tc>
          <w:tcPr>
            <w:tcW w:w="2268" w:type="dxa"/>
          </w:tcPr>
          <w:p w14:paraId="26EBD851"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90</w:t>
            </w:r>
          </w:p>
        </w:tc>
        <w:tc>
          <w:tcPr>
            <w:tcW w:w="2340" w:type="dxa"/>
          </w:tcPr>
          <w:p w14:paraId="40D65DE3" w14:textId="1D2DE2C5"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7, 416</w:t>
            </w:r>
          </w:p>
        </w:tc>
      </w:tr>
      <w:tr w:rsidR="00AF3BB9" w14:paraId="6F14CC08" w14:textId="77777777" w:rsidTr="007E0305">
        <w:tc>
          <w:tcPr>
            <w:tcW w:w="2268" w:type="dxa"/>
          </w:tcPr>
          <w:p w14:paraId="7EB4C560"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135</w:t>
            </w:r>
          </w:p>
        </w:tc>
        <w:tc>
          <w:tcPr>
            <w:tcW w:w="2340" w:type="dxa"/>
          </w:tcPr>
          <w:p w14:paraId="7804E6BD" w14:textId="04616B3F"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8,448</w:t>
            </w:r>
          </w:p>
        </w:tc>
      </w:tr>
      <w:tr w:rsidR="00AF3BB9" w14:paraId="5CD3794F" w14:textId="77777777" w:rsidTr="007E0305">
        <w:tc>
          <w:tcPr>
            <w:tcW w:w="2268" w:type="dxa"/>
          </w:tcPr>
          <w:p w14:paraId="0BE433FD"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180</w:t>
            </w:r>
          </w:p>
        </w:tc>
        <w:tc>
          <w:tcPr>
            <w:tcW w:w="2340" w:type="dxa"/>
          </w:tcPr>
          <w:p w14:paraId="4CAB25BC" w14:textId="285C14E6"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8,607</w:t>
            </w:r>
          </w:p>
        </w:tc>
      </w:tr>
      <w:tr w:rsidR="00AF3BB9" w14:paraId="10DFFD2B" w14:textId="77777777" w:rsidTr="007E0305">
        <w:tc>
          <w:tcPr>
            <w:tcW w:w="2268" w:type="dxa"/>
          </w:tcPr>
          <w:p w14:paraId="37E1A7A3"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225</w:t>
            </w:r>
          </w:p>
        </w:tc>
        <w:tc>
          <w:tcPr>
            <w:tcW w:w="2340" w:type="dxa"/>
          </w:tcPr>
          <w:p w14:paraId="66E8ED2E" w14:textId="6F9A7A31"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8,086</w:t>
            </w:r>
          </w:p>
        </w:tc>
      </w:tr>
      <w:tr w:rsidR="00AF3BB9" w14:paraId="47CEDF38" w14:textId="77777777" w:rsidTr="007E0305">
        <w:tc>
          <w:tcPr>
            <w:tcW w:w="2268" w:type="dxa"/>
          </w:tcPr>
          <w:p w14:paraId="7C000CF8"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270</w:t>
            </w:r>
          </w:p>
        </w:tc>
        <w:tc>
          <w:tcPr>
            <w:tcW w:w="2340" w:type="dxa"/>
          </w:tcPr>
          <w:p w14:paraId="28FE88B2" w14:textId="144EA450"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6,988</w:t>
            </w:r>
          </w:p>
        </w:tc>
      </w:tr>
      <w:tr w:rsidR="00AF3BB9" w14:paraId="670FC2C1" w14:textId="77777777" w:rsidTr="007E0305">
        <w:tc>
          <w:tcPr>
            <w:tcW w:w="2268" w:type="dxa"/>
          </w:tcPr>
          <w:p w14:paraId="665636EA" w14:textId="77777777" w:rsidR="00AF3BB9" w:rsidRDefault="00AF3BB9" w:rsidP="007E0305">
            <w:pPr>
              <w:rPr>
                <w:rFonts w:ascii="Arial" w:eastAsia="Times New Roman" w:hAnsi="Arial" w:cs="Arial"/>
                <w:color w:val="222222"/>
                <w:sz w:val="20"/>
                <w:szCs w:val="20"/>
              </w:rPr>
            </w:pPr>
            <w:r>
              <w:rPr>
                <w:rFonts w:ascii="Arial" w:eastAsia="Times New Roman" w:hAnsi="Arial" w:cs="Arial"/>
                <w:color w:val="222222"/>
                <w:sz w:val="20"/>
                <w:szCs w:val="20"/>
              </w:rPr>
              <w:t>315</w:t>
            </w:r>
          </w:p>
        </w:tc>
        <w:tc>
          <w:tcPr>
            <w:tcW w:w="2340" w:type="dxa"/>
          </w:tcPr>
          <w:p w14:paraId="1485AB77" w14:textId="280243F1" w:rsidR="00AF3BB9" w:rsidRDefault="00C42B1B" w:rsidP="007E0305">
            <w:pPr>
              <w:rPr>
                <w:rFonts w:ascii="Arial" w:eastAsia="Times New Roman" w:hAnsi="Arial" w:cs="Arial"/>
                <w:color w:val="222222"/>
                <w:sz w:val="20"/>
                <w:szCs w:val="20"/>
              </w:rPr>
            </w:pPr>
            <w:r>
              <w:rPr>
                <w:rFonts w:ascii="Arial" w:eastAsia="Times New Roman" w:hAnsi="Arial" w:cs="Arial"/>
                <w:color w:val="222222"/>
                <w:sz w:val="20"/>
                <w:szCs w:val="20"/>
              </w:rPr>
              <w:t>4,985</w:t>
            </w:r>
          </w:p>
        </w:tc>
      </w:tr>
    </w:tbl>
    <w:p w14:paraId="62AF4DBD" w14:textId="77777777" w:rsidR="00AF3BB9" w:rsidRDefault="00AF3BB9" w:rsidP="00AF3BB9">
      <w:pPr>
        <w:shd w:val="clear" w:color="auto" w:fill="FFFFFF"/>
        <w:spacing w:after="0" w:line="240" w:lineRule="auto"/>
        <w:rPr>
          <w:rFonts w:ascii="Arial" w:eastAsia="Times New Roman" w:hAnsi="Arial" w:cs="Arial"/>
          <w:color w:val="222222"/>
          <w:sz w:val="20"/>
          <w:szCs w:val="20"/>
        </w:rPr>
      </w:pPr>
    </w:p>
    <w:p w14:paraId="7A462D83" w14:textId="77777777" w:rsidR="00AF3BB9" w:rsidRDefault="00AF3BB9" w:rsidP="00AF3BB9">
      <w:pPr>
        <w:shd w:val="clear" w:color="auto" w:fill="FFFFFF"/>
        <w:spacing w:after="0" w:line="240" w:lineRule="auto"/>
        <w:rPr>
          <w:rFonts w:ascii="Arial" w:eastAsia="Times New Roman" w:hAnsi="Arial" w:cs="Arial"/>
          <w:color w:val="222222"/>
          <w:sz w:val="24"/>
          <w:szCs w:val="24"/>
        </w:rPr>
      </w:pPr>
    </w:p>
    <w:p w14:paraId="4766891B" w14:textId="4D4592E2" w:rsidR="001F44FD" w:rsidRPr="001F44FD" w:rsidRDefault="00AF3BB9" w:rsidP="00AF3BB9">
      <w:pPr>
        <w:shd w:val="clear" w:color="auto" w:fill="FFFFFF"/>
        <w:spacing w:after="0" w:line="240" w:lineRule="auto"/>
        <w:rPr>
          <w:rFonts w:ascii="Arial" w:eastAsia="Times New Roman" w:hAnsi="Arial" w:cs="Arial"/>
          <w:b/>
          <w:color w:val="222222"/>
          <w:sz w:val="24"/>
          <w:szCs w:val="24"/>
        </w:rPr>
      </w:pPr>
      <w:r w:rsidRPr="00AF3BB9">
        <w:rPr>
          <w:rFonts w:ascii="Arial" w:eastAsia="Times New Roman" w:hAnsi="Arial" w:cs="Arial"/>
          <w:b/>
          <w:color w:val="222222"/>
          <w:sz w:val="24"/>
          <w:szCs w:val="24"/>
        </w:rPr>
        <w:t>Step 3: Graph the kWh per year output</w:t>
      </w:r>
      <w:r>
        <w:rPr>
          <w:rFonts w:ascii="Arial" w:eastAsia="Times New Roman" w:hAnsi="Arial" w:cs="Arial"/>
          <w:b/>
          <w:color w:val="222222"/>
          <w:sz w:val="24"/>
          <w:szCs w:val="24"/>
        </w:rPr>
        <w:t xml:space="preserve"> (y-axis)</w:t>
      </w:r>
      <w:r w:rsidRPr="00AF3BB9">
        <w:rPr>
          <w:rFonts w:ascii="Arial" w:eastAsia="Times New Roman" w:hAnsi="Arial" w:cs="Arial"/>
          <w:b/>
          <w:color w:val="222222"/>
          <w:sz w:val="24"/>
          <w:szCs w:val="24"/>
        </w:rPr>
        <w:t xml:space="preserve"> versus </w:t>
      </w:r>
      <w:r>
        <w:rPr>
          <w:rFonts w:ascii="Arial" w:eastAsia="Times New Roman" w:hAnsi="Arial" w:cs="Arial"/>
          <w:b/>
          <w:color w:val="222222"/>
          <w:sz w:val="24"/>
          <w:szCs w:val="24"/>
        </w:rPr>
        <w:t>Azimuth (x-axis)</w:t>
      </w:r>
      <w:r w:rsidRPr="00AF3BB9">
        <w:rPr>
          <w:rFonts w:ascii="Arial" w:eastAsia="Times New Roman" w:hAnsi="Arial" w:cs="Arial"/>
          <w:b/>
          <w:color w:val="222222"/>
          <w:sz w:val="24"/>
          <w:szCs w:val="24"/>
        </w:rPr>
        <w:t xml:space="preserve"> using Excel.   </w:t>
      </w:r>
      <w:r w:rsidR="00BD5719">
        <w:rPr>
          <w:rFonts w:ascii="Arial" w:eastAsia="Times New Roman" w:hAnsi="Arial" w:cs="Arial"/>
          <w:b/>
          <w:color w:val="222222"/>
          <w:sz w:val="24"/>
          <w:szCs w:val="24"/>
        </w:rPr>
        <w:t>Label your axes and scales.  Use a line graph to plot.</w:t>
      </w:r>
      <w:r w:rsidR="00BD5719" w:rsidRPr="00AF3BB9">
        <w:rPr>
          <w:rFonts w:ascii="Arial" w:eastAsia="Times New Roman" w:hAnsi="Arial" w:cs="Arial"/>
          <w:b/>
          <w:color w:val="222222"/>
          <w:sz w:val="24"/>
          <w:szCs w:val="24"/>
        </w:rPr>
        <w:t xml:space="preserve">  </w:t>
      </w:r>
      <w:r w:rsidR="00BD5719">
        <w:rPr>
          <w:rFonts w:ascii="Arial" w:eastAsia="Times New Roman" w:hAnsi="Arial" w:cs="Arial"/>
          <w:b/>
          <w:color w:val="222222"/>
          <w:sz w:val="24"/>
          <w:szCs w:val="24"/>
        </w:rPr>
        <w:t>Insert graph below.</w:t>
      </w:r>
    </w:p>
    <w:p w14:paraId="3285C0C0" w14:textId="4F75C34C" w:rsidR="00AF3BB9" w:rsidRDefault="001F44FD" w:rsidP="00AF3BB9">
      <w:pPr>
        <w:shd w:val="clear" w:color="auto" w:fill="FFFFFF"/>
        <w:spacing w:after="0" w:line="240" w:lineRule="auto"/>
        <w:rPr>
          <w:rFonts w:ascii="Arial" w:eastAsia="Times New Roman" w:hAnsi="Arial" w:cs="Arial"/>
          <w:color w:val="222222"/>
          <w:sz w:val="24"/>
          <w:szCs w:val="24"/>
        </w:rPr>
      </w:pPr>
      <w:r>
        <w:rPr>
          <w:rFonts w:ascii="Calibri" w:eastAsia="Times New Roman" w:hAnsi="Calibri" w:cs="Times New Roman"/>
          <w:noProof/>
          <w:color w:val="000000"/>
          <w:sz w:val="24"/>
          <w:szCs w:val="24"/>
        </w:rPr>
        <w:drawing>
          <wp:inline distT="0" distB="0" distL="0" distR="0" wp14:anchorId="73D22561" wp14:editId="5FF0F438">
            <wp:extent cx="4622800" cy="2781300"/>
            <wp:effectExtent l="0" t="0" r="0" b="12700"/>
            <wp:docPr id="3" name="Picture 3" descr="Macintosh HD:Users:nicolewiley: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olewiley:Library:Caches:TemporaryItems:msoclip:0:clip_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800" cy="2781300"/>
                    </a:xfrm>
                    <a:prstGeom prst="rect">
                      <a:avLst/>
                    </a:prstGeom>
                    <a:noFill/>
                    <a:ln>
                      <a:noFill/>
                    </a:ln>
                  </pic:spPr>
                </pic:pic>
              </a:graphicData>
            </a:graphic>
          </wp:inline>
        </w:drawing>
      </w:r>
    </w:p>
    <w:p w14:paraId="50405CBE" w14:textId="77777777" w:rsidR="00AF3BB9" w:rsidRDefault="00AF3BB9" w:rsidP="00AF3BB9">
      <w:pPr>
        <w:shd w:val="clear" w:color="auto" w:fill="FFFFFF"/>
        <w:spacing w:after="0" w:line="240" w:lineRule="auto"/>
        <w:rPr>
          <w:rFonts w:ascii="Arial" w:eastAsia="Times New Roman" w:hAnsi="Arial" w:cs="Arial"/>
          <w:color w:val="222222"/>
          <w:sz w:val="24"/>
          <w:szCs w:val="24"/>
        </w:rPr>
      </w:pPr>
    </w:p>
    <w:p w14:paraId="5032BA71" w14:textId="77777777" w:rsidR="00AF3BB9" w:rsidRDefault="00AF3BB9" w:rsidP="00AF3BB9">
      <w:pPr>
        <w:shd w:val="clear" w:color="auto" w:fill="FFFFFF"/>
        <w:spacing w:after="0" w:line="240" w:lineRule="auto"/>
        <w:rPr>
          <w:rFonts w:ascii="Arial" w:eastAsia="Times New Roman" w:hAnsi="Arial" w:cs="Arial"/>
          <w:b/>
          <w:color w:val="222222"/>
          <w:sz w:val="24"/>
          <w:szCs w:val="24"/>
        </w:rPr>
      </w:pPr>
      <w:r w:rsidRPr="00AF3BB9">
        <w:rPr>
          <w:rFonts w:ascii="Arial" w:eastAsia="Times New Roman" w:hAnsi="Arial" w:cs="Arial"/>
          <w:b/>
          <w:color w:val="222222"/>
          <w:sz w:val="24"/>
          <w:szCs w:val="24"/>
        </w:rPr>
        <w:t xml:space="preserve">Step 4:  Answer this question.  Based on this graph, what is the optimal </w:t>
      </w:r>
      <w:r w:rsidR="00BD5719">
        <w:rPr>
          <w:rFonts w:ascii="Arial" w:eastAsia="Times New Roman" w:hAnsi="Arial" w:cs="Arial"/>
          <w:b/>
          <w:color w:val="222222"/>
          <w:sz w:val="24"/>
          <w:szCs w:val="24"/>
        </w:rPr>
        <w:t>azimuth</w:t>
      </w:r>
      <w:r w:rsidRPr="00AF3BB9">
        <w:rPr>
          <w:rFonts w:ascii="Arial" w:eastAsia="Times New Roman" w:hAnsi="Arial" w:cs="Arial"/>
          <w:b/>
          <w:color w:val="222222"/>
          <w:sz w:val="24"/>
          <w:szCs w:val="24"/>
        </w:rPr>
        <w:t xml:space="preserve"> (max kWh per year) for th</w:t>
      </w:r>
      <w:r w:rsidR="00BD5719">
        <w:rPr>
          <w:rFonts w:ascii="Arial" w:eastAsia="Times New Roman" w:hAnsi="Arial" w:cs="Arial"/>
          <w:b/>
          <w:color w:val="222222"/>
          <w:sz w:val="24"/>
          <w:szCs w:val="24"/>
        </w:rPr>
        <w:t>is tilt</w:t>
      </w:r>
      <w:r w:rsidRPr="00AF3BB9">
        <w:rPr>
          <w:rFonts w:ascii="Arial" w:eastAsia="Times New Roman" w:hAnsi="Arial" w:cs="Arial"/>
          <w:b/>
          <w:color w:val="222222"/>
          <w:sz w:val="24"/>
          <w:szCs w:val="24"/>
        </w:rPr>
        <w:t xml:space="preserve">?   </w:t>
      </w:r>
    </w:p>
    <w:p w14:paraId="45275D96" w14:textId="77777777" w:rsidR="00BD5719" w:rsidRDefault="00BD5719" w:rsidP="00AF3BB9">
      <w:pPr>
        <w:shd w:val="clear" w:color="auto" w:fill="FFFFFF"/>
        <w:spacing w:after="0" w:line="240" w:lineRule="auto"/>
        <w:rPr>
          <w:rFonts w:ascii="Arial" w:eastAsia="Times New Roman" w:hAnsi="Arial" w:cs="Arial"/>
          <w:b/>
          <w:color w:val="222222"/>
          <w:sz w:val="24"/>
          <w:szCs w:val="24"/>
        </w:rPr>
      </w:pPr>
    </w:p>
    <w:p w14:paraId="123E29D9" w14:textId="603BD318" w:rsidR="00BD5719" w:rsidRDefault="00623F4B" w:rsidP="00AF3BB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T</w:t>
      </w:r>
      <w:r w:rsidRPr="00AF3BB9">
        <w:rPr>
          <w:rFonts w:ascii="Arial" w:eastAsia="Times New Roman" w:hAnsi="Arial" w:cs="Arial"/>
          <w:b/>
          <w:color w:val="222222"/>
          <w:sz w:val="24"/>
          <w:szCs w:val="24"/>
        </w:rPr>
        <w:t xml:space="preserve">he optimal </w:t>
      </w:r>
      <w:r>
        <w:rPr>
          <w:rFonts w:ascii="Arial" w:eastAsia="Times New Roman" w:hAnsi="Arial" w:cs="Arial"/>
          <w:b/>
          <w:color w:val="222222"/>
          <w:sz w:val="24"/>
          <w:szCs w:val="24"/>
        </w:rPr>
        <w:t>azimuth for a tilt of 45º is 180º.</w:t>
      </w:r>
    </w:p>
    <w:p w14:paraId="7F9B6959" w14:textId="77777777" w:rsidR="004F42D9" w:rsidRDefault="00BD5719" w:rsidP="004F42D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lastRenderedPageBreak/>
        <w:t xml:space="preserve">CONCLUSIONS:  Based on the above calculations, what do you think the optimal combination of azimuth and tilt is for optimizing kWh per year output from a 5kW PV system in La Plata County?  How can you test this? </w:t>
      </w:r>
    </w:p>
    <w:p w14:paraId="08258820" w14:textId="77777777" w:rsidR="00145C1D" w:rsidRDefault="00145C1D" w:rsidP="004F42D9">
      <w:pPr>
        <w:shd w:val="clear" w:color="auto" w:fill="FFFFFF"/>
        <w:spacing w:after="0" w:line="240" w:lineRule="auto"/>
        <w:rPr>
          <w:rFonts w:ascii="Arial" w:eastAsia="Times New Roman" w:hAnsi="Arial" w:cs="Arial"/>
          <w:b/>
          <w:color w:val="222222"/>
          <w:sz w:val="24"/>
          <w:szCs w:val="24"/>
        </w:rPr>
      </w:pPr>
    </w:p>
    <w:p w14:paraId="22E3F2CB" w14:textId="34E57FD3" w:rsidR="00145C1D" w:rsidRDefault="00C05E27" w:rsidP="004F42D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T</w:t>
      </w:r>
      <w:r w:rsidRPr="00AF3BB9">
        <w:rPr>
          <w:rFonts w:ascii="Arial" w:eastAsia="Times New Roman" w:hAnsi="Arial" w:cs="Arial"/>
          <w:b/>
          <w:color w:val="222222"/>
          <w:sz w:val="24"/>
          <w:szCs w:val="24"/>
        </w:rPr>
        <w:t xml:space="preserve">he optimal </w:t>
      </w:r>
      <w:r>
        <w:rPr>
          <w:rFonts w:ascii="Arial" w:eastAsia="Times New Roman" w:hAnsi="Arial" w:cs="Arial"/>
          <w:b/>
          <w:color w:val="222222"/>
          <w:sz w:val="24"/>
          <w:szCs w:val="24"/>
        </w:rPr>
        <w:t xml:space="preserve">azimuth would be 180º and </w:t>
      </w:r>
      <w:r w:rsidRPr="00AF3BB9">
        <w:rPr>
          <w:rFonts w:ascii="Arial" w:eastAsia="Times New Roman" w:hAnsi="Arial" w:cs="Arial"/>
          <w:b/>
          <w:color w:val="222222"/>
          <w:sz w:val="24"/>
          <w:szCs w:val="24"/>
        </w:rPr>
        <w:t xml:space="preserve">the optimal </w:t>
      </w:r>
      <w:r>
        <w:rPr>
          <w:rFonts w:ascii="Arial" w:eastAsia="Times New Roman" w:hAnsi="Arial" w:cs="Arial"/>
          <w:b/>
          <w:color w:val="222222"/>
          <w:sz w:val="24"/>
          <w:szCs w:val="24"/>
        </w:rPr>
        <w:t>tilt would be 45º.</w:t>
      </w:r>
      <w:r w:rsidR="00FE37BA">
        <w:rPr>
          <w:rFonts w:ascii="Arial" w:eastAsia="Times New Roman" w:hAnsi="Arial" w:cs="Arial"/>
          <w:b/>
          <w:color w:val="222222"/>
          <w:sz w:val="24"/>
          <w:szCs w:val="24"/>
        </w:rPr>
        <w:t xml:space="preserve">  One could test this by imputing different values for the azimuth and tilt into the calculator, while keeping track of the kWh per year.</w:t>
      </w:r>
    </w:p>
    <w:p w14:paraId="1DB1B93C" w14:textId="77777777" w:rsidR="00145C1D" w:rsidRDefault="00145C1D" w:rsidP="004F42D9">
      <w:pPr>
        <w:shd w:val="clear" w:color="auto" w:fill="FFFFFF"/>
        <w:spacing w:after="0" w:line="240" w:lineRule="auto"/>
        <w:rPr>
          <w:rFonts w:ascii="Arial" w:eastAsia="Times New Roman" w:hAnsi="Arial" w:cs="Arial"/>
          <w:b/>
          <w:color w:val="222222"/>
          <w:sz w:val="24"/>
          <w:szCs w:val="24"/>
        </w:rPr>
      </w:pPr>
    </w:p>
    <w:p w14:paraId="461BEEBD" w14:textId="77777777" w:rsidR="00145C1D" w:rsidRDefault="00575F6C" w:rsidP="004F42D9">
      <w:p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CHALLENGE EXTENSION- CHOOSE ONE:</w:t>
      </w:r>
    </w:p>
    <w:p w14:paraId="38A2AE7D" w14:textId="2D6B5CAA" w:rsidR="00575F6C" w:rsidRDefault="00575F6C" w:rsidP="00145C1D">
      <w:pPr>
        <w:pStyle w:val="ListParagraph"/>
        <w:numPr>
          <w:ilvl w:val="0"/>
          <w:numId w:val="4"/>
        </w:numPr>
        <w:shd w:val="clear" w:color="auto" w:fill="FFFFFF"/>
        <w:spacing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Measure the pitch of two roof lines on your house or a house you can access. And determine the azimuth</w:t>
      </w:r>
      <w:r w:rsidR="00D428CF">
        <w:rPr>
          <w:rFonts w:ascii="Arial" w:eastAsia="Times New Roman" w:hAnsi="Arial" w:cs="Arial"/>
          <w:b/>
          <w:color w:val="222222"/>
          <w:sz w:val="24"/>
          <w:szCs w:val="24"/>
        </w:rPr>
        <w:t xml:space="preserve"> </w:t>
      </w:r>
      <w:r>
        <w:rPr>
          <w:rFonts w:ascii="Arial" w:eastAsia="Times New Roman" w:hAnsi="Arial" w:cs="Arial"/>
          <w:b/>
          <w:color w:val="222222"/>
          <w:sz w:val="24"/>
          <w:szCs w:val="24"/>
        </w:rPr>
        <w:t>of these two roof lines.  Then use the calculator and the parameters above to calculate the kWh per year output for each roof line.  Which roof would you put the 5kW system on?</w:t>
      </w:r>
    </w:p>
    <w:p w14:paraId="2D115594" w14:textId="0FF2F0C2" w:rsidR="00D428CF" w:rsidRPr="00D428CF" w:rsidRDefault="00D428CF" w:rsidP="00D428CF">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As shown by the image</w:t>
      </w:r>
      <w:r w:rsidR="008F0764">
        <w:rPr>
          <w:rFonts w:ascii="Arial" w:eastAsia="Times New Roman" w:hAnsi="Arial" w:cs="Arial"/>
          <w:color w:val="222222"/>
          <w:sz w:val="24"/>
          <w:szCs w:val="24"/>
        </w:rPr>
        <w:t>,</w:t>
      </w:r>
      <w:r>
        <w:rPr>
          <w:rFonts w:ascii="Arial" w:eastAsia="Times New Roman" w:hAnsi="Arial" w:cs="Arial"/>
          <w:color w:val="222222"/>
          <w:sz w:val="24"/>
          <w:szCs w:val="24"/>
        </w:rPr>
        <w:t xml:space="preserve"> I decided to use </w:t>
      </w:r>
      <w:r w:rsidRPr="00FE37BA">
        <w:rPr>
          <w:rFonts w:ascii="Arial" w:eastAsia="Times New Roman" w:hAnsi="Arial" w:cs="Arial"/>
          <w:color w:val="222222"/>
          <w:sz w:val="24"/>
          <w:szCs w:val="24"/>
        </w:rPr>
        <w:t>the two rooflines colored in green.  I drew a compass</w:t>
      </w:r>
      <w:r w:rsidR="00FA2DF4">
        <w:rPr>
          <w:rFonts w:ascii="Arial" w:eastAsia="Times New Roman" w:hAnsi="Arial" w:cs="Arial"/>
          <w:color w:val="222222"/>
          <w:sz w:val="24"/>
          <w:szCs w:val="24"/>
        </w:rPr>
        <w:t xml:space="preserve"> on the image to help me</w:t>
      </w:r>
      <w:r w:rsidRPr="00FE37BA">
        <w:rPr>
          <w:rFonts w:ascii="Arial" w:eastAsia="Times New Roman" w:hAnsi="Arial" w:cs="Arial"/>
          <w:color w:val="222222"/>
          <w:sz w:val="24"/>
          <w:szCs w:val="24"/>
        </w:rPr>
        <w:t xml:space="preserve"> find the azimuth.  I then drew a straight line intersecting the roof and another line that followed the edge of the roof.  After that, I used my protractor to find </w:t>
      </w:r>
      <w:r w:rsidR="00FE37BA" w:rsidRPr="00FE37BA">
        <w:rPr>
          <w:rFonts w:ascii="Arial" w:hAnsi="Arial"/>
          <w:sz w:val="24"/>
          <w:szCs w:val="24"/>
        </w:rPr>
        <w:t>the angle clockwise of true North</w:t>
      </w:r>
      <w:r w:rsidR="00FE37BA">
        <w:rPr>
          <w:rFonts w:ascii="Arial" w:hAnsi="Arial"/>
          <w:sz w:val="24"/>
          <w:szCs w:val="24"/>
        </w:rPr>
        <w:t xml:space="preserve"> that the roof faced.</w:t>
      </w:r>
      <w:r w:rsidR="00FE37BA" w:rsidRPr="00FE37BA">
        <w:rPr>
          <w:rFonts w:ascii="Arial" w:eastAsia="Times New Roman" w:hAnsi="Arial" w:cs="Arial"/>
          <w:color w:val="222222"/>
          <w:sz w:val="24"/>
          <w:szCs w:val="24"/>
        </w:rPr>
        <w:t xml:space="preserve"> </w:t>
      </w:r>
      <w:r w:rsidR="00FE37BA">
        <w:rPr>
          <w:rFonts w:ascii="Arial" w:eastAsia="Times New Roman" w:hAnsi="Arial" w:cs="Arial"/>
          <w:color w:val="222222"/>
          <w:sz w:val="24"/>
          <w:szCs w:val="24"/>
        </w:rPr>
        <w:t xml:space="preserve"> </w:t>
      </w:r>
      <w:r w:rsidRPr="00FE37BA">
        <w:rPr>
          <w:rFonts w:ascii="Arial" w:eastAsia="Times New Roman" w:hAnsi="Arial" w:cs="Arial"/>
          <w:color w:val="222222"/>
          <w:sz w:val="24"/>
          <w:szCs w:val="24"/>
        </w:rPr>
        <w:t xml:space="preserve">I then calculated the pitch of the roof.  Next, I used the pitch of the roof to determine the tilt of said rooflines.  </w:t>
      </w:r>
    </w:p>
    <w:p w14:paraId="0900D1E2" w14:textId="783DB0EC" w:rsidR="00145C1D" w:rsidRPr="00EF4E87" w:rsidRDefault="00145C1D" w:rsidP="00EF4E87">
      <w:pPr>
        <w:shd w:val="clear" w:color="auto" w:fill="FFFFFF"/>
        <w:spacing w:after="0" w:line="240" w:lineRule="auto"/>
        <w:rPr>
          <w:rFonts w:ascii="Arial" w:eastAsia="Times New Roman" w:hAnsi="Arial" w:cs="Arial"/>
          <w:b/>
          <w:color w:val="222222"/>
          <w:sz w:val="24"/>
          <w:szCs w:val="24"/>
        </w:rPr>
      </w:pPr>
      <w:r w:rsidRPr="00EF4E87">
        <w:rPr>
          <w:rFonts w:ascii="Arial" w:eastAsia="Times New Roman" w:hAnsi="Arial" w:cs="Arial"/>
          <w:b/>
          <w:color w:val="222222"/>
          <w:sz w:val="24"/>
          <w:szCs w:val="24"/>
        </w:rPr>
        <w:lastRenderedPageBreak/>
        <w:t xml:space="preserve"> </w:t>
      </w:r>
      <w:r w:rsidR="00EF4E87">
        <w:rPr>
          <w:rFonts w:ascii="Arial" w:eastAsia="Times New Roman" w:hAnsi="Arial" w:cs="Arial"/>
          <w:b/>
          <w:color w:val="222222"/>
          <w:sz w:val="24"/>
          <w:szCs w:val="24"/>
        </w:rPr>
        <w:tab/>
      </w:r>
      <w:r w:rsidR="004470FF">
        <w:rPr>
          <w:rFonts w:ascii="Arial" w:eastAsia="Times New Roman" w:hAnsi="Arial" w:cs="Arial"/>
          <w:b/>
          <w:noProof/>
          <w:color w:val="222222"/>
          <w:sz w:val="24"/>
          <w:szCs w:val="24"/>
        </w:rPr>
        <w:drawing>
          <wp:inline distT="0" distB="0" distL="0" distR="0" wp14:anchorId="2E187697" wp14:editId="7C251AFC">
            <wp:extent cx="4800600" cy="3756991"/>
            <wp:effectExtent l="0" t="0" r="0" b="2540"/>
            <wp:docPr id="5" name="Picture 5" descr="Macintosh HD:Users:nicolewiley:Desktop:Roof Sketch.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icolewiley:Desktop:Roof Sketch.p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756991"/>
                    </a:xfrm>
                    <a:prstGeom prst="rect">
                      <a:avLst/>
                    </a:prstGeom>
                    <a:noFill/>
                    <a:ln>
                      <a:noFill/>
                    </a:ln>
                  </pic:spPr>
                </pic:pic>
              </a:graphicData>
            </a:graphic>
          </wp:inline>
        </w:drawing>
      </w:r>
      <w:r w:rsidR="00063BD4">
        <w:rPr>
          <w:rFonts w:ascii="Arial" w:eastAsia="Times New Roman" w:hAnsi="Arial" w:cs="Arial"/>
          <w:b/>
          <w:noProof/>
          <w:color w:val="222222"/>
          <w:sz w:val="24"/>
          <w:szCs w:val="24"/>
        </w:rPr>
        <w:lastRenderedPageBreak/>
        <w:drawing>
          <wp:inline distT="0" distB="0" distL="0" distR="0" wp14:anchorId="00EE1F06" wp14:editId="5BB98C06">
            <wp:extent cx="5689600" cy="5943600"/>
            <wp:effectExtent l="0" t="0" r="0" b="0"/>
            <wp:docPr id="2" name="Picture 2" descr="Macintosh HD:Users:nicolewiley: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olewiley:Desktop:unnam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9600" cy="5943600"/>
                    </a:xfrm>
                    <a:prstGeom prst="rect">
                      <a:avLst/>
                    </a:prstGeom>
                    <a:noFill/>
                    <a:ln>
                      <a:noFill/>
                    </a:ln>
                  </pic:spPr>
                </pic:pic>
              </a:graphicData>
            </a:graphic>
          </wp:inline>
        </w:drawing>
      </w:r>
    </w:p>
    <w:bookmarkEnd w:id="0"/>
    <w:sectPr w:rsidR="00145C1D" w:rsidRPr="00EF4E87" w:rsidSect="008D657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405D7"/>
    <w:multiLevelType w:val="hybridMultilevel"/>
    <w:tmpl w:val="8AB4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1C4290"/>
    <w:multiLevelType w:val="hybridMultilevel"/>
    <w:tmpl w:val="E422A1D2"/>
    <w:lvl w:ilvl="0" w:tplc="E32CA636">
      <w:numFmt w:val="bullet"/>
      <w:lvlText w:val=""/>
      <w:lvlJc w:val="left"/>
      <w:pPr>
        <w:ind w:left="1175" w:hanging="405"/>
      </w:pPr>
      <w:rPr>
        <w:rFonts w:ascii="Symbol" w:eastAsia="Times New Roman" w:hAnsi="Symbol" w:cs="Arial" w:hint="default"/>
        <w:sz w:val="19"/>
      </w:rPr>
    </w:lvl>
    <w:lvl w:ilvl="1" w:tplc="04090003">
      <w:start w:val="1"/>
      <w:numFmt w:val="bullet"/>
      <w:lvlText w:val="o"/>
      <w:lvlJc w:val="left"/>
      <w:pPr>
        <w:ind w:left="1850" w:hanging="360"/>
      </w:pPr>
      <w:rPr>
        <w:rFonts w:ascii="Courier New" w:hAnsi="Courier New" w:cs="Courier New" w:hint="default"/>
      </w:rPr>
    </w:lvl>
    <w:lvl w:ilvl="2" w:tplc="04090005">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
    <w:nsid w:val="35AC3A21"/>
    <w:multiLevelType w:val="hybridMultilevel"/>
    <w:tmpl w:val="68F4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C30CB5"/>
    <w:multiLevelType w:val="hybridMultilevel"/>
    <w:tmpl w:val="62F232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8F5FE7"/>
    <w:multiLevelType w:val="multilevel"/>
    <w:tmpl w:val="F020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576"/>
    <w:rsid w:val="00026647"/>
    <w:rsid w:val="00063BD4"/>
    <w:rsid w:val="00064B15"/>
    <w:rsid w:val="000775C9"/>
    <w:rsid w:val="00093327"/>
    <w:rsid w:val="001035E4"/>
    <w:rsid w:val="00127DD0"/>
    <w:rsid w:val="00130ACA"/>
    <w:rsid w:val="00145C1D"/>
    <w:rsid w:val="001719FC"/>
    <w:rsid w:val="001F44FD"/>
    <w:rsid w:val="00214DD0"/>
    <w:rsid w:val="002579C7"/>
    <w:rsid w:val="002D52EC"/>
    <w:rsid w:val="003B3B6A"/>
    <w:rsid w:val="004175F4"/>
    <w:rsid w:val="00437F52"/>
    <w:rsid w:val="004470FF"/>
    <w:rsid w:val="004C6CF6"/>
    <w:rsid w:val="004F42D9"/>
    <w:rsid w:val="00556521"/>
    <w:rsid w:val="00575F6C"/>
    <w:rsid w:val="00623F4B"/>
    <w:rsid w:val="006D4FEF"/>
    <w:rsid w:val="00724856"/>
    <w:rsid w:val="00745262"/>
    <w:rsid w:val="007E0305"/>
    <w:rsid w:val="0086602D"/>
    <w:rsid w:val="008859C6"/>
    <w:rsid w:val="008D6576"/>
    <w:rsid w:val="008F0764"/>
    <w:rsid w:val="0098531E"/>
    <w:rsid w:val="009A175C"/>
    <w:rsid w:val="009C7F63"/>
    <w:rsid w:val="00A2428B"/>
    <w:rsid w:val="00AE6A15"/>
    <w:rsid w:val="00AF3BB9"/>
    <w:rsid w:val="00B65EE3"/>
    <w:rsid w:val="00BD5719"/>
    <w:rsid w:val="00C05E27"/>
    <w:rsid w:val="00C22AF6"/>
    <w:rsid w:val="00C26784"/>
    <w:rsid w:val="00C42B1B"/>
    <w:rsid w:val="00CB359A"/>
    <w:rsid w:val="00D428CF"/>
    <w:rsid w:val="00D817A7"/>
    <w:rsid w:val="00DA0363"/>
    <w:rsid w:val="00E56AE0"/>
    <w:rsid w:val="00ED07FC"/>
    <w:rsid w:val="00ED1B11"/>
    <w:rsid w:val="00EF4E87"/>
    <w:rsid w:val="00F27CAE"/>
    <w:rsid w:val="00FA2DF4"/>
    <w:rsid w:val="00FA35F8"/>
    <w:rsid w:val="00FE37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03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6576"/>
    <w:pPr>
      <w:ind w:left="720"/>
      <w:contextualSpacing/>
    </w:pPr>
  </w:style>
  <w:style w:type="paragraph" w:styleId="BalloonText">
    <w:name w:val="Balloon Text"/>
    <w:basedOn w:val="Normal"/>
    <w:link w:val="BalloonTextChar"/>
    <w:uiPriority w:val="99"/>
    <w:semiHidden/>
    <w:unhideWhenUsed/>
    <w:rsid w:val="008859C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859C6"/>
    <w:rPr>
      <w:rFonts w:ascii="Lucida Grande" w:hAnsi="Lucida Grande"/>
      <w:sz w:val="18"/>
      <w:szCs w:val="18"/>
    </w:rPr>
  </w:style>
  <w:style w:type="character" w:styleId="PlaceholderText">
    <w:name w:val="Placeholder Text"/>
    <w:basedOn w:val="DefaultParagraphFont"/>
    <w:uiPriority w:val="99"/>
    <w:semiHidden/>
    <w:rsid w:val="004175F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6576"/>
    <w:pPr>
      <w:ind w:left="720"/>
      <w:contextualSpacing/>
    </w:pPr>
  </w:style>
  <w:style w:type="paragraph" w:styleId="BalloonText">
    <w:name w:val="Balloon Text"/>
    <w:basedOn w:val="Normal"/>
    <w:link w:val="BalloonTextChar"/>
    <w:uiPriority w:val="99"/>
    <w:semiHidden/>
    <w:unhideWhenUsed/>
    <w:rsid w:val="008859C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859C6"/>
    <w:rPr>
      <w:rFonts w:ascii="Lucida Grande" w:hAnsi="Lucida Grande"/>
      <w:sz w:val="18"/>
      <w:szCs w:val="18"/>
    </w:rPr>
  </w:style>
  <w:style w:type="character" w:styleId="PlaceholderText">
    <w:name w:val="Placeholder Text"/>
    <w:basedOn w:val="DefaultParagraphFont"/>
    <w:uiPriority w:val="99"/>
    <w:semiHidden/>
    <w:rsid w:val="004175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420309">
      <w:bodyDiv w:val="1"/>
      <w:marLeft w:val="0"/>
      <w:marRight w:val="0"/>
      <w:marTop w:val="0"/>
      <w:marBottom w:val="0"/>
      <w:divBdr>
        <w:top w:val="none" w:sz="0" w:space="0" w:color="auto"/>
        <w:left w:val="none" w:sz="0" w:space="0" w:color="auto"/>
        <w:bottom w:val="none" w:sz="0" w:space="0" w:color="auto"/>
        <w:right w:val="none" w:sz="0" w:space="0" w:color="auto"/>
      </w:divBdr>
    </w:div>
    <w:div w:id="1345547233">
      <w:bodyDiv w:val="1"/>
      <w:marLeft w:val="0"/>
      <w:marRight w:val="0"/>
      <w:marTop w:val="0"/>
      <w:marBottom w:val="0"/>
      <w:divBdr>
        <w:top w:val="none" w:sz="0" w:space="0" w:color="auto"/>
        <w:left w:val="none" w:sz="0" w:space="0" w:color="auto"/>
        <w:bottom w:val="none" w:sz="0" w:space="0" w:color="auto"/>
        <w:right w:val="none" w:sz="0" w:space="0" w:color="auto"/>
      </w:divBdr>
    </w:div>
    <w:div w:id="171935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9</Pages>
  <Words>1067</Words>
  <Characters>6084</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Caitlyn Kneller</dc:creator>
  <cp:lastModifiedBy>Nicole Wiley</cp:lastModifiedBy>
  <cp:revision>29</cp:revision>
  <dcterms:created xsi:type="dcterms:W3CDTF">2015-02-17T16:07:00Z</dcterms:created>
  <dcterms:modified xsi:type="dcterms:W3CDTF">2015-02-20T14:44:00Z</dcterms:modified>
</cp:coreProperties>
</file>